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D521D" w14:textId="2EDBE341" w:rsidR="002A0292" w:rsidRPr="002A0292" w:rsidRDefault="002A0292" w:rsidP="002A0292">
      <w:pPr>
        <w:jc w:val="center"/>
        <w:rPr>
          <w:rFonts w:ascii="Garamond" w:hAnsi="Garamond"/>
          <w:b/>
          <w:sz w:val="26"/>
          <w:szCs w:val="26"/>
        </w:rPr>
      </w:pPr>
      <w:r w:rsidRPr="002A0292">
        <w:rPr>
          <w:rFonts w:ascii="Garamond" w:hAnsi="Garamond"/>
          <w:b/>
          <w:sz w:val="26"/>
          <w:szCs w:val="26"/>
        </w:rPr>
        <w:t xml:space="preserve">CAUSE NO. </w:t>
      </w:r>
    </w:p>
    <w:p w14:paraId="5E13EED0" w14:textId="77777777" w:rsidR="002A0292" w:rsidRPr="002A0292" w:rsidRDefault="002A0292" w:rsidP="002A0292">
      <w:pPr>
        <w:jc w:val="center"/>
        <w:rPr>
          <w:rFonts w:ascii="Garamond" w:hAnsi="Garamond"/>
          <w:b/>
          <w:sz w:val="26"/>
          <w:szCs w:val="26"/>
        </w:rPr>
      </w:pPr>
    </w:p>
    <w:p w14:paraId="3DBD77F5" w14:textId="0E88EFF1" w:rsidR="002A0292" w:rsidRPr="002A0292" w:rsidRDefault="002A0292" w:rsidP="002A0292">
      <w:pPr>
        <w:rPr>
          <w:rFonts w:ascii="Garamond" w:hAnsi="Garamond"/>
          <w:b/>
          <w:sz w:val="26"/>
          <w:szCs w:val="26"/>
        </w:rPr>
      </w:pPr>
      <w:r w:rsidRPr="002A0292">
        <w:rPr>
          <w:rFonts w:ascii="Garamond" w:hAnsi="Garamond"/>
          <w:b/>
          <w:sz w:val="26"/>
          <w:szCs w:val="26"/>
        </w:rPr>
        <w:t>STATE OF TEXAS</w:t>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t>§</w:t>
      </w:r>
      <w:r w:rsidR="00194D9D">
        <w:rPr>
          <w:rFonts w:ascii="Garamond" w:hAnsi="Garamond"/>
          <w:b/>
          <w:sz w:val="26"/>
          <w:szCs w:val="26"/>
        </w:rPr>
        <w:t xml:space="preserve">              </w:t>
      </w:r>
      <w:r w:rsidRPr="002A0292">
        <w:rPr>
          <w:rFonts w:ascii="Garamond" w:hAnsi="Garamond"/>
          <w:b/>
          <w:sz w:val="26"/>
          <w:szCs w:val="26"/>
        </w:rPr>
        <w:t xml:space="preserve">IN THE </w:t>
      </w:r>
      <w:r w:rsidR="00AD7714">
        <w:rPr>
          <w:rFonts w:ascii="Garamond" w:hAnsi="Garamond"/>
          <w:b/>
          <w:sz w:val="26"/>
          <w:szCs w:val="26"/>
        </w:rPr>
        <w:t xml:space="preserve">  </w:t>
      </w:r>
      <w:r w:rsidRPr="00194D9D">
        <w:rPr>
          <w:rFonts w:ascii="Garamond" w:hAnsi="Garamond"/>
          <w:b/>
          <w:sz w:val="26"/>
          <w:szCs w:val="26"/>
          <w:vertAlign w:val="superscript"/>
        </w:rPr>
        <w:t>T</w:t>
      </w:r>
      <w:r w:rsidR="00194D9D" w:rsidRPr="00194D9D">
        <w:rPr>
          <w:rFonts w:ascii="Garamond" w:hAnsi="Garamond"/>
          <w:b/>
          <w:sz w:val="26"/>
          <w:szCs w:val="26"/>
          <w:vertAlign w:val="superscript"/>
        </w:rPr>
        <w:t>H</w:t>
      </w:r>
      <w:r w:rsidR="00194D9D">
        <w:rPr>
          <w:rFonts w:ascii="Garamond" w:hAnsi="Garamond"/>
          <w:b/>
          <w:sz w:val="26"/>
          <w:szCs w:val="26"/>
        </w:rPr>
        <w:t xml:space="preserve"> DISTRICT COURT</w:t>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r>
      <w:r w:rsidR="00194D9D">
        <w:rPr>
          <w:rFonts w:ascii="Garamond" w:hAnsi="Garamond"/>
          <w:b/>
          <w:sz w:val="26"/>
          <w:szCs w:val="26"/>
        </w:rPr>
        <w:t xml:space="preserve">           </w:t>
      </w:r>
      <w:r w:rsidRPr="002A0292">
        <w:rPr>
          <w:rFonts w:ascii="Garamond" w:hAnsi="Garamond"/>
          <w:b/>
          <w:sz w:val="26"/>
          <w:szCs w:val="26"/>
        </w:rPr>
        <w:t>§</w:t>
      </w:r>
    </w:p>
    <w:p w14:paraId="28AFB60A" w14:textId="77777777" w:rsidR="002A0292" w:rsidRPr="002A0292" w:rsidRDefault="002A0292" w:rsidP="002A0292">
      <w:pPr>
        <w:rPr>
          <w:rFonts w:ascii="Garamond" w:hAnsi="Garamond"/>
          <w:b/>
          <w:sz w:val="26"/>
          <w:szCs w:val="26"/>
        </w:rPr>
      </w:pPr>
      <w:r w:rsidRPr="002A0292">
        <w:rPr>
          <w:rFonts w:ascii="Garamond" w:hAnsi="Garamond"/>
          <w:b/>
          <w:sz w:val="26"/>
          <w:szCs w:val="26"/>
        </w:rPr>
        <w:t>V.</w:t>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t>§</w:t>
      </w:r>
      <w:r w:rsidRPr="002A0292">
        <w:rPr>
          <w:rFonts w:ascii="Garamond" w:hAnsi="Garamond"/>
          <w:b/>
          <w:sz w:val="26"/>
          <w:szCs w:val="26"/>
        </w:rPr>
        <w:tab/>
      </w:r>
      <w:r w:rsidRPr="002A0292">
        <w:rPr>
          <w:rFonts w:ascii="Garamond" w:hAnsi="Garamond"/>
          <w:b/>
          <w:sz w:val="26"/>
          <w:szCs w:val="26"/>
        </w:rPr>
        <w:tab/>
      </w:r>
      <w:r w:rsidR="005D7D99">
        <w:rPr>
          <w:rFonts w:ascii="Garamond" w:hAnsi="Garamond"/>
          <w:b/>
          <w:sz w:val="26"/>
          <w:szCs w:val="26"/>
        </w:rPr>
        <w:t xml:space="preserve">             </w:t>
      </w:r>
      <w:r w:rsidR="00194D9D">
        <w:rPr>
          <w:rFonts w:ascii="Garamond" w:hAnsi="Garamond"/>
          <w:b/>
          <w:sz w:val="26"/>
          <w:szCs w:val="26"/>
        </w:rPr>
        <w:t xml:space="preserve">                                    </w:t>
      </w:r>
      <w:r w:rsidRPr="002A0292">
        <w:rPr>
          <w:rFonts w:ascii="Garamond" w:hAnsi="Garamond"/>
          <w:b/>
          <w:sz w:val="26"/>
          <w:szCs w:val="26"/>
        </w:rPr>
        <w:t>OF</w:t>
      </w:r>
    </w:p>
    <w:p w14:paraId="77E774C5" w14:textId="77777777" w:rsidR="002A0292" w:rsidRPr="002A0292" w:rsidRDefault="002A0292" w:rsidP="002A0292">
      <w:pPr>
        <w:rPr>
          <w:rFonts w:ascii="Garamond" w:hAnsi="Garamond"/>
          <w:b/>
          <w:sz w:val="26"/>
          <w:szCs w:val="26"/>
        </w:rPr>
      </w:pP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t>§</w:t>
      </w:r>
    </w:p>
    <w:p w14:paraId="0577B34A" w14:textId="76C7895E" w:rsidR="002A0292" w:rsidRPr="002A0292" w:rsidRDefault="002A0292" w:rsidP="002A0292">
      <w:pPr>
        <w:rPr>
          <w:rFonts w:ascii="Garamond" w:hAnsi="Garamond"/>
          <w:b/>
          <w:sz w:val="26"/>
          <w:szCs w:val="26"/>
        </w:rPr>
      </w:pPr>
      <w:r>
        <w:rPr>
          <w:rFonts w:ascii="Garamond" w:hAnsi="Garamond"/>
          <w:b/>
          <w:sz w:val="26"/>
          <w:szCs w:val="26"/>
        </w:rPr>
        <w:t xml:space="preserve"> </w:t>
      </w:r>
      <w:r w:rsidRPr="002A0292">
        <w:rPr>
          <w:rFonts w:ascii="Garamond" w:hAnsi="Garamond"/>
          <w:b/>
          <w:sz w:val="26"/>
          <w:szCs w:val="26"/>
        </w:rPr>
        <w:tab/>
      </w:r>
      <w:r w:rsidRPr="002A0292">
        <w:rPr>
          <w:rFonts w:ascii="Garamond" w:hAnsi="Garamond"/>
          <w:b/>
          <w:sz w:val="26"/>
          <w:szCs w:val="26"/>
        </w:rPr>
        <w:tab/>
      </w:r>
      <w:r>
        <w:rPr>
          <w:rFonts w:ascii="Garamond" w:hAnsi="Garamond"/>
          <w:b/>
          <w:sz w:val="26"/>
          <w:szCs w:val="26"/>
        </w:rPr>
        <w:tab/>
      </w:r>
      <w:r>
        <w:rPr>
          <w:rFonts w:ascii="Garamond" w:hAnsi="Garamond"/>
          <w:b/>
          <w:sz w:val="26"/>
          <w:szCs w:val="26"/>
        </w:rPr>
        <w:tab/>
      </w:r>
      <w:r w:rsidR="00492A88">
        <w:rPr>
          <w:rFonts w:ascii="Garamond" w:hAnsi="Garamond"/>
          <w:b/>
          <w:sz w:val="26"/>
          <w:szCs w:val="26"/>
        </w:rPr>
        <w:tab/>
      </w:r>
      <w:r w:rsidR="00492A88">
        <w:rPr>
          <w:rFonts w:ascii="Garamond" w:hAnsi="Garamond"/>
          <w:b/>
          <w:sz w:val="26"/>
          <w:szCs w:val="26"/>
        </w:rPr>
        <w:tab/>
      </w:r>
      <w:r w:rsidRPr="002A0292">
        <w:rPr>
          <w:rFonts w:ascii="Garamond" w:hAnsi="Garamond"/>
          <w:b/>
          <w:sz w:val="26"/>
          <w:szCs w:val="26"/>
        </w:rPr>
        <w:t>§</w:t>
      </w:r>
      <w:r w:rsidRPr="002A0292">
        <w:rPr>
          <w:rFonts w:ascii="Garamond" w:hAnsi="Garamond"/>
          <w:b/>
          <w:sz w:val="26"/>
          <w:szCs w:val="26"/>
        </w:rPr>
        <w:tab/>
        <w:t xml:space="preserve">          </w:t>
      </w:r>
      <w:r w:rsidR="005D7D99">
        <w:rPr>
          <w:rFonts w:ascii="Garamond" w:hAnsi="Garamond"/>
          <w:b/>
          <w:sz w:val="26"/>
          <w:szCs w:val="26"/>
        </w:rPr>
        <w:t xml:space="preserve">       </w:t>
      </w:r>
      <w:r w:rsidRPr="002A0292">
        <w:rPr>
          <w:rFonts w:ascii="Garamond" w:hAnsi="Garamond"/>
          <w:b/>
          <w:sz w:val="26"/>
          <w:szCs w:val="26"/>
        </w:rPr>
        <w:t>HARRIS COUNTY, TEXAS</w:t>
      </w:r>
    </w:p>
    <w:p w14:paraId="5C25CBF6" w14:textId="77777777" w:rsidR="002A0292" w:rsidRPr="002A0292" w:rsidRDefault="002A0292" w:rsidP="002A0292">
      <w:pPr>
        <w:rPr>
          <w:rFonts w:ascii="Garamond" w:hAnsi="Garamond"/>
          <w:sz w:val="26"/>
          <w:szCs w:val="26"/>
        </w:rPr>
      </w:pPr>
    </w:p>
    <w:p w14:paraId="310E9168" w14:textId="77777777" w:rsidR="002A0292" w:rsidRPr="002A0292" w:rsidRDefault="002A0292" w:rsidP="002A0292">
      <w:pPr>
        <w:rPr>
          <w:rFonts w:ascii="Garamond" w:hAnsi="Garamond"/>
          <w:sz w:val="26"/>
          <w:szCs w:val="26"/>
        </w:rPr>
      </w:pPr>
    </w:p>
    <w:p w14:paraId="16ED11FC" w14:textId="77777777" w:rsidR="002A0292" w:rsidRDefault="002A0292" w:rsidP="002A0292">
      <w:pPr>
        <w:jc w:val="center"/>
        <w:rPr>
          <w:rFonts w:ascii="Garamond" w:hAnsi="Garamond"/>
          <w:b/>
          <w:sz w:val="26"/>
          <w:szCs w:val="26"/>
        </w:rPr>
      </w:pPr>
      <w:r w:rsidRPr="002A0292">
        <w:rPr>
          <w:rFonts w:ascii="Garamond" w:hAnsi="Garamond"/>
          <w:b/>
          <w:sz w:val="26"/>
          <w:szCs w:val="26"/>
        </w:rPr>
        <w:t xml:space="preserve">MOTION FOR COURT </w:t>
      </w:r>
      <w:r>
        <w:rPr>
          <w:rFonts w:ascii="Garamond" w:hAnsi="Garamond"/>
          <w:b/>
          <w:sz w:val="26"/>
          <w:szCs w:val="26"/>
        </w:rPr>
        <w:t>TO RELEASE DEFENDANT ON PERSONAL BOND</w:t>
      </w:r>
    </w:p>
    <w:p w14:paraId="1FD7A3CD" w14:textId="77777777" w:rsidR="002A0292" w:rsidRPr="002A0292" w:rsidRDefault="002A0292" w:rsidP="002A0292">
      <w:pPr>
        <w:jc w:val="center"/>
        <w:rPr>
          <w:rFonts w:ascii="Garamond" w:eastAsiaTheme="minorHAnsi" w:hAnsi="Garamond" w:cstheme="minorBidi"/>
          <w:b/>
          <w:sz w:val="26"/>
          <w:szCs w:val="26"/>
        </w:rPr>
      </w:pPr>
    </w:p>
    <w:p w14:paraId="2EB3AC3E" w14:textId="77777777" w:rsidR="002A0292" w:rsidRPr="00D111AA" w:rsidRDefault="002A0292" w:rsidP="002A0292">
      <w:pPr>
        <w:rPr>
          <w:rFonts w:ascii="Garamond" w:hAnsi="Garamond"/>
          <w:b/>
          <w:sz w:val="26"/>
          <w:szCs w:val="26"/>
        </w:rPr>
      </w:pPr>
      <w:r w:rsidRPr="00D111AA">
        <w:rPr>
          <w:rFonts w:ascii="Garamond" w:hAnsi="Garamond"/>
          <w:b/>
          <w:sz w:val="26"/>
          <w:szCs w:val="26"/>
        </w:rPr>
        <w:t>TO THE HONORABLE JUDGE OF SAID COURT:</w:t>
      </w:r>
    </w:p>
    <w:p w14:paraId="3DE385EA" w14:textId="77777777" w:rsidR="002A0292" w:rsidRPr="00D111AA" w:rsidRDefault="002A0292" w:rsidP="002A0292">
      <w:pPr>
        <w:rPr>
          <w:rFonts w:ascii="Garamond" w:hAnsi="Garamond"/>
          <w:sz w:val="26"/>
          <w:szCs w:val="26"/>
        </w:rPr>
      </w:pPr>
    </w:p>
    <w:p w14:paraId="5C952F1C" w14:textId="00DC5F41" w:rsidR="002A0292" w:rsidRPr="002A0292" w:rsidRDefault="002A0292" w:rsidP="00906D9F">
      <w:pPr>
        <w:spacing w:line="480" w:lineRule="auto"/>
        <w:ind w:firstLine="360"/>
        <w:jc w:val="both"/>
        <w:rPr>
          <w:rFonts w:ascii="Garamond" w:hAnsi="Garamond"/>
          <w:color w:val="000000"/>
          <w:sz w:val="26"/>
          <w:szCs w:val="26"/>
        </w:rPr>
      </w:pPr>
      <w:r w:rsidRPr="00D111AA">
        <w:rPr>
          <w:rFonts w:ascii="Garamond" w:hAnsi="Garamond"/>
          <w:sz w:val="26"/>
          <w:szCs w:val="26"/>
        </w:rPr>
        <w:tab/>
      </w:r>
      <w:r w:rsidRPr="00D111AA">
        <w:rPr>
          <w:rFonts w:ascii="Garamond" w:hAnsi="Garamond"/>
          <w:b/>
          <w:sz w:val="26"/>
          <w:szCs w:val="26"/>
        </w:rPr>
        <w:t>COMES NOW</w:t>
      </w:r>
      <w:r w:rsidR="00492A88">
        <w:rPr>
          <w:rFonts w:ascii="Garamond" w:hAnsi="Garamond"/>
          <w:b/>
          <w:sz w:val="26"/>
          <w:szCs w:val="26"/>
        </w:rPr>
        <w:t xml:space="preserve">     </w:t>
      </w:r>
      <w:r w:rsidRPr="00D111AA">
        <w:rPr>
          <w:rFonts w:ascii="Garamond" w:hAnsi="Garamond"/>
          <w:b/>
          <w:sz w:val="26"/>
          <w:szCs w:val="26"/>
        </w:rPr>
        <w:t xml:space="preserve">, </w:t>
      </w:r>
      <w:r w:rsidRPr="00D111AA">
        <w:rPr>
          <w:rFonts w:ascii="Garamond" w:hAnsi="Garamond"/>
          <w:sz w:val="26"/>
          <w:szCs w:val="26"/>
        </w:rPr>
        <w:t xml:space="preserve">Defendant, in the above styled and numbered causes, by and through his undersigned counsel, </w:t>
      </w:r>
      <w:r w:rsidRPr="00D111AA">
        <w:rPr>
          <w:rFonts w:ascii="Garamond" w:hAnsi="Garamond"/>
          <w:b/>
          <w:sz w:val="26"/>
          <w:szCs w:val="26"/>
        </w:rPr>
        <w:t>ANA PAULA FUNES-BAKER,</w:t>
      </w:r>
      <w:r w:rsidRPr="00D111AA">
        <w:rPr>
          <w:rFonts w:ascii="Garamond" w:hAnsi="Garamond"/>
          <w:sz w:val="26"/>
          <w:szCs w:val="26"/>
        </w:rPr>
        <w:t xml:space="preserve"> r</w:t>
      </w:r>
      <w:r>
        <w:rPr>
          <w:rFonts w:ascii="Garamond" w:hAnsi="Garamond"/>
          <w:sz w:val="26"/>
          <w:szCs w:val="26"/>
        </w:rPr>
        <w:t>espectfully moves</w:t>
      </w:r>
      <w:r w:rsidRPr="00D111AA">
        <w:rPr>
          <w:rFonts w:ascii="Garamond" w:hAnsi="Garamond"/>
          <w:sz w:val="26"/>
          <w:szCs w:val="26"/>
        </w:rPr>
        <w:t xml:space="preserve"> this Honorable Court to </w:t>
      </w:r>
      <w:r>
        <w:rPr>
          <w:rFonts w:ascii="Garamond" w:hAnsi="Garamond"/>
          <w:sz w:val="26"/>
          <w:szCs w:val="26"/>
        </w:rPr>
        <w:t>release</w:t>
      </w:r>
      <w:r w:rsidRPr="002A0292">
        <w:rPr>
          <w:rFonts w:ascii="Garamond" w:hAnsi="Garamond"/>
          <w:color w:val="000000"/>
          <w:sz w:val="26"/>
          <w:szCs w:val="26"/>
        </w:rPr>
        <w:t xml:space="preserve"> </w:t>
      </w:r>
      <w:r w:rsidR="00906D9F">
        <w:rPr>
          <w:rFonts w:ascii="Garamond" w:hAnsi="Garamond"/>
          <w:color w:val="000000"/>
          <w:sz w:val="26"/>
          <w:szCs w:val="26"/>
        </w:rPr>
        <w:t xml:space="preserve">Defendant on a </w:t>
      </w:r>
      <w:r w:rsidR="00720274">
        <w:rPr>
          <w:rFonts w:ascii="Garamond" w:hAnsi="Garamond"/>
          <w:color w:val="000000"/>
          <w:sz w:val="26"/>
          <w:szCs w:val="26"/>
        </w:rPr>
        <w:t xml:space="preserve">$20,000 </w:t>
      </w:r>
      <w:r w:rsidR="00906D9F">
        <w:rPr>
          <w:rFonts w:ascii="Garamond" w:hAnsi="Garamond"/>
          <w:color w:val="000000"/>
          <w:sz w:val="26"/>
          <w:szCs w:val="26"/>
        </w:rPr>
        <w:t xml:space="preserve">personal recognizance bond. </w:t>
      </w:r>
      <w:r w:rsidRPr="002A0292">
        <w:rPr>
          <w:rFonts w:ascii="Garamond" w:hAnsi="Garamond"/>
          <w:color w:val="000000"/>
          <w:sz w:val="26"/>
          <w:szCs w:val="26"/>
        </w:rPr>
        <w:t>This motion is based on the attached points and authorities</w:t>
      </w:r>
      <w:r w:rsidR="0019176B">
        <w:rPr>
          <w:rFonts w:ascii="Garamond" w:hAnsi="Garamond"/>
          <w:color w:val="000000"/>
          <w:sz w:val="26"/>
          <w:szCs w:val="26"/>
        </w:rPr>
        <w:t>.</w:t>
      </w:r>
    </w:p>
    <w:p w14:paraId="623D1B7D" w14:textId="77777777" w:rsidR="002A0292" w:rsidRDefault="002A0292" w:rsidP="002A0292">
      <w:pPr>
        <w:jc w:val="center"/>
        <w:rPr>
          <w:rFonts w:ascii="Garamond" w:hAnsi="Garamond"/>
          <w:b/>
          <w:bCs/>
          <w:color w:val="000000"/>
          <w:sz w:val="26"/>
          <w:szCs w:val="26"/>
        </w:rPr>
      </w:pPr>
      <w:r w:rsidRPr="002A0292">
        <w:rPr>
          <w:rFonts w:ascii="Garamond" w:hAnsi="Garamond"/>
          <w:b/>
          <w:bCs/>
          <w:color w:val="000000"/>
          <w:sz w:val="26"/>
          <w:szCs w:val="26"/>
        </w:rPr>
        <w:t>Changed Circumstances: COVID-19 Outbreak</w:t>
      </w:r>
    </w:p>
    <w:p w14:paraId="5D546DD7" w14:textId="77777777" w:rsidR="00057090" w:rsidRPr="002A0292" w:rsidRDefault="00057090" w:rsidP="002A0292">
      <w:pPr>
        <w:jc w:val="center"/>
        <w:rPr>
          <w:rFonts w:ascii="Garamond" w:hAnsi="Garamond"/>
          <w:color w:val="000000"/>
          <w:sz w:val="26"/>
          <w:szCs w:val="26"/>
        </w:rPr>
      </w:pPr>
    </w:p>
    <w:p w14:paraId="0B06AC5F" w14:textId="77777777" w:rsidR="002A0292" w:rsidRPr="002A0292" w:rsidRDefault="00CE1F8A" w:rsidP="00E04A21">
      <w:pPr>
        <w:spacing w:line="480" w:lineRule="auto"/>
        <w:ind w:firstLine="360"/>
        <w:jc w:val="both"/>
        <w:rPr>
          <w:rFonts w:ascii="Garamond" w:hAnsi="Garamond"/>
          <w:color w:val="000000"/>
          <w:sz w:val="26"/>
          <w:szCs w:val="26"/>
        </w:rPr>
      </w:pPr>
      <w:r w:rsidRPr="00D111AA">
        <w:rPr>
          <w:rFonts w:ascii="Garamond" w:hAnsi="Garamond"/>
          <w:sz w:val="26"/>
          <w:szCs w:val="26"/>
        </w:rPr>
        <w:tab/>
      </w:r>
      <w:r w:rsidR="002A0292" w:rsidRPr="002A0292">
        <w:rPr>
          <w:rFonts w:ascii="Garamond" w:hAnsi="Garamond"/>
          <w:color w:val="000000"/>
          <w:sz w:val="26"/>
          <w:szCs w:val="26"/>
        </w:rPr>
        <w:t xml:space="preserve">Currently, </w:t>
      </w:r>
      <w:r w:rsidR="00906D9F">
        <w:rPr>
          <w:rFonts w:ascii="Garamond" w:hAnsi="Garamond"/>
          <w:color w:val="000000"/>
          <w:sz w:val="26"/>
          <w:szCs w:val="26"/>
        </w:rPr>
        <w:t>Harris County</w:t>
      </w:r>
      <w:r w:rsidR="002A0292" w:rsidRPr="002A0292">
        <w:rPr>
          <w:rFonts w:ascii="Garamond" w:hAnsi="Garamond"/>
          <w:color w:val="000000"/>
          <w:sz w:val="26"/>
          <w:szCs w:val="26"/>
        </w:rPr>
        <w:t xml:space="preserve"> is experiencing a COVID-19 outbreak via community transmission. An outbreak is when a large number of people suddenly get sick. The Mayor of </w:t>
      </w:r>
      <w:r w:rsidR="00906D9F">
        <w:rPr>
          <w:rFonts w:ascii="Garamond" w:hAnsi="Garamond"/>
          <w:color w:val="000000"/>
          <w:sz w:val="26"/>
          <w:szCs w:val="26"/>
        </w:rPr>
        <w:t>Houston, along with County Judge Lina Hidalgo, have</w:t>
      </w:r>
      <w:r w:rsidR="002A0292" w:rsidRPr="002A0292">
        <w:rPr>
          <w:rFonts w:ascii="Garamond" w:hAnsi="Garamond"/>
          <w:color w:val="000000"/>
          <w:sz w:val="26"/>
          <w:szCs w:val="26"/>
        </w:rPr>
        <w:t xml:space="preserve"> declared a State of Emergency on </w:t>
      </w:r>
      <w:r w:rsidR="00906D9F">
        <w:rPr>
          <w:rFonts w:ascii="Garamond" w:hAnsi="Garamond"/>
          <w:color w:val="000000"/>
          <w:sz w:val="26"/>
          <w:szCs w:val="26"/>
        </w:rPr>
        <w:t>March 11,</w:t>
      </w:r>
      <w:r w:rsidR="002A0292" w:rsidRPr="002A0292">
        <w:rPr>
          <w:rFonts w:ascii="Garamond" w:hAnsi="Garamond"/>
          <w:color w:val="000000"/>
          <w:sz w:val="26"/>
          <w:szCs w:val="26"/>
        </w:rPr>
        <w:t xml:space="preserve"> 2020.</w:t>
      </w:r>
      <w:r w:rsidR="00F045F5">
        <w:rPr>
          <w:rStyle w:val="FootnoteReference"/>
          <w:rFonts w:ascii="Garamond" w:hAnsi="Garamond"/>
          <w:color w:val="000000"/>
          <w:sz w:val="26"/>
          <w:szCs w:val="26"/>
        </w:rPr>
        <w:footnoteReference w:id="1"/>
      </w:r>
      <w:r w:rsidR="00F045F5" w:rsidRPr="002A0292">
        <w:rPr>
          <w:rFonts w:ascii="Garamond" w:hAnsi="Garamond"/>
          <w:color w:val="000000"/>
          <w:sz w:val="26"/>
          <w:szCs w:val="26"/>
        </w:rPr>
        <w:t xml:space="preserve"> </w:t>
      </w:r>
      <w:r w:rsidR="002A0292" w:rsidRPr="002A0292">
        <w:rPr>
          <w:rFonts w:ascii="Garamond" w:hAnsi="Garamond"/>
          <w:color w:val="000000"/>
          <w:sz w:val="26"/>
          <w:szCs w:val="26"/>
        </w:rPr>
        <w:t>Public health officials recommended community actions to reduce people’s risk of being exposed to COVID-19.</w:t>
      </w:r>
      <w:r w:rsidR="000145F3">
        <w:rPr>
          <w:rStyle w:val="FootnoteReference"/>
          <w:rFonts w:ascii="Garamond" w:hAnsi="Garamond"/>
          <w:color w:val="000000"/>
          <w:sz w:val="26"/>
          <w:szCs w:val="26"/>
        </w:rPr>
        <w:footnoteReference w:id="2"/>
      </w:r>
      <w:r w:rsidR="000145F3" w:rsidRPr="002A0292">
        <w:rPr>
          <w:rFonts w:ascii="Garamond" w:hAnsi="Garamond"/>
          <w:color w:val="000000"/>
          <w:sz w:val="26"/>
          <w:szCs w:val="26"/>
        </w:rPr>
        <w:t xml:space="preserve"> </w:t>
      </w:r>
    </w:p>
    <w:p w14:paraId="1A0F7522" w14:textId="77777777" w:rsidR="002A0292" w:rsidRPr="002A0292" w:rsidRDefault="0073198C" w:rsidP="00EE7E76">
      <w:pPr>
        <w:spacing w:line="480" w:lineRule="auto"/>
        <w:ind w:firstLine="360"/>
        <w:jc w:val="both"/>
        <w:rPr>
          <w:rFonts w:ascii="Garamond" w:hAnsi="Garamond"/>
          <w:color w:val="000000"/>
          <w:sz w:val="26"/>
          <w:szCs w:val="26"/>
        </w:rPr>
      </w:pPr>
      <w:r w:rsidRPr="00D111AA">
        <w:rPr>
          <w:rFonts w:ascii="Garamond" w:hAnsi="Garamond"/>
          <w:sz w:val="26"/>
          <w:szCs w:val="26"/>
        </w:rPr>
        <w:tab/>
      </w:r>
      <w:r w:rsidR="002A0292" w:rsidRPr="002A0292">
        <w:rPr>
          <w:rFonts w:ascii="Garamond" w:hAnsi="Garamond"/>
          <w:color w:val="000000"/>
          <w:sz w:val="26"/>
          <w:szCs w:val="26"/>
        </w:rPr>
        <w:t xml:space="preserve">On March </w:t>
      </w:r>
      <w:r w:rsidR="00906D9F">
        <w:rPr>
          <w:rFonts w:ascii="Garamond" w:hAnsi="Garamond"/>
          <w:color w:val="000000"/>
          <w:sz w:val="26"/>
          <w:szCs w:val="26"/>
        </w:rPr>
        <w:t>1</w:t>
      </w:r>
      <w:r w:rsidR="00472113">
        <w:rPr>
          <w:rFonts w:ascii="Garamond" w:hAnsi="Garamond"/>
          <w:color w:val="000000"/>
          <w:sz w:val="26"/>
          <w:szCs w:val="26"/>
        </w:rPr>
        <w:t>1</w:t>
      </w:r>
      <w:r w:rsidR="002A0292" w:rsidRPr="002A0292">
        <w:rPr>
          <w:rFonts w:ascii="Garamond" w:hAnsi="Garamond"/>
          <w:color w:val="000000"/>
          <w:sz w:val="26"/>
          <w:szCs w:val="26"/>
        </w:rPr>
        <w:t xml:space="preserve">, 2020, the </w:t>
      </w:r>
      <w:r w:rsidR="00906D9F">
        <w:rPr>
          <w:rFonts w:ascii="Garamond" w:hAnsi="Garamond"/>
          <w:color w:val="000000"/>
          <w:sz w:val="26"/>
          <w:szCs w:val="26"/>
        </w:rPr>
        <w:t>Harris County</w:t>
      </w:r>
      <w:r w:rsidR="002A0292" w:rsidRPr="002A0292">
        <w:rPr>
          <w:rFonts w:ascii="Garamond" w:hAnsi="Garamond"/>
          <w:color w:val="000000"/>
          <w:sz w:val="26"/>
          <w:szCs w:val="26"/>
        </w:rPr>
        <w:t xml:space="preserve"> Department of Public Health announced “aggressive recommendations” for </w:t>
      </w:r>
      <w:r w:rsidR="00906D9F">
        <w:rPr>
          <w:rFonts w:ascii="Garamond" w:hAnsi="Garamond"/>
          <w:color w:val="000000"/>
          <w:sz w:val="26"/>
          <w:szCs w:val="26"/>
        </w:rPr>
        <w:t>Harris County</w:t>
      </w:r>
      <w:r w:rsidR="002A0292" w:rsidRPr="002A0292">
        <w:rPr>
          <w:rFonts w:ascii="Garamond" w:hAnsi="Garamond"/>
          <w:color w:val="000000"/>
          <w:sz w:val="26"/>
          <w:szCs w:val="26"/>
        </w:rPr>
        <w:t xml:space="preserve"> to reduce the spread of COVID-19 </w:t>
      </w:r>
      <w:r w:rsidR="002A0292" w:rsidRPr="002A0292">
        <w:rPr>
          <w:rFonts w:ascii="Garamond" w:hAnsi="Garamond"/>
          <w:color w:val="000000"/>
          <w:sz w:val="26"/>
          <w:szCs w:val="26"/>
        </w:rPr>
        <w:lastRenderedPageBreak/>
        <w:t>Coronavirus, including social distancing and that people over 60 or with underlying health conditions stay at home as much as possible.</w:t>
      </w:r>
      <w:r w:rsidR="00CA1156">
        <w:rPr>
          <w:rStyle w:val="FootnoteReference"/>
          <w:rFonts w:ascii="Garamond" w:hAnsi="Garamond"/>
          <w:color w:val="000000"/>
          <w:sz w:val="26"/>
          <w:szCs w:val="26"/>
        </w:rPr>
        <w:footnoteReference w:id="3"/>
      </w:r>
      <w:r w:rsidR="00540652" w:rsidRPr="002A0292">
        <w:rPr>
          <w:rFonts w:ascii="Garamond" w:hAnsi="Garamond"/>
          <w:color w:val="000000"/>
          <w:sz w:val="26"/>
          <w:szCs w:val="26"/>
        </w:rPr>
        <w:t xml:space="preserve"> </w:t>
      </w:r>
    </w:p>
    <w:p w14:paraId="5E0D4ACD" w14:textId="77777777" w:rsidR="002A0292" w:rsidRPr="002A0292" w:rsidRDefault="00E30F9A" w:rsidP="00EE7E76">
      <w:pPr>
        <w:spacing w:line="480" w:lineRule="auto"/>
        <w:ind w:firstLine="360"/>
        <w:jc w:val="both"/>
        <w:rPr>
          <w:rFonts w:ascii="Garamond" w:hAnsi="Garamond"/>
          <w:color w:val="000000"/>
          <w:sz w:val="26"/>
          <w:szCs w:val="26"/>
        </w:rPr>
      </w:pPr>
      <w:r w:rsidRPr="00D111AA">
        <w:rPr>
          <w:rFonts w:ascii="Garamond" w:hAnsi="Garamond"/>
          <w:sz w:val="26"/>
          <w:szCs w:val="26"/>
        </w:rPr>
        <w:tab/>
      </w:r>
      <w:r w:rsidR="002A0292" w:rsidRPr="002A0292">
        <w:rPr>
          <w:rFonts w:ascii="Garamond" w:hAnsi="Garamond"/>
          <w:color w:val="000000"/>
          <w:sz w:val="26"/>
          <w:szCs w:val="26"/>
        </w:rPr>
        <w:t>With confirmed cases that indicate community spread, the time is now to take action to protect vulnerable populations and the community at large. According to the Centers for Disease Controls and Prevention the people at higher risk of getting very sick from this illness include: (1) adults over the age of 60 and (2) people who have serious chronic medical conditions like heart disease, diabetes and lung disease.</w:t>
      </w:r>
      <w:r w:rsidR="00174363">
        <w:rPr>
          <w:rStyle w:val="FootnoteReference"/>
          <w:rFonts w:ascii="Garamond" w:hAnsi="Garamond"/>
          <w:color w:val="000000"/>
          <w:sz w:val="26"/>
          <w:szCs w:val="26"/>
        </w:rPr>
        <w:footnoteReference w:id="4"/>
      </w:r>
      <w:r w:rsidR="006B7375" w:rsidRPr="002A0292">
        <w:rPr>
          <w:rFonts w:ascii="Garamond" w:hAnsi="Garamond"/>
          <w:color w:val="000000"/>
          <w:sz w:val="26"/>
          <w:szCs w:val="26"/>
        </w:rPr>
        <w:t xml:space="preserve"> </w:t>
      </w:r>
      <w:r w:rsidR="002A0292" w:rsidRPr="002A0292">
        <w:rPr>
          <w:rFonts w:ascii="Garamond" w:hAnsi="Garamond"/>
          <w:color w:val="000000"/>
          <w:sz w:val="26"/>
          <w:szCs w:val="26"/>
        </w:rPr>
        <w:t xml:space="preserve">The </w:t>
      </w:r>
      <w:r w:rsidR="003D27D8">
        <w:rPr>
          <w:rFonts w:ascii="Garamond" w:hAnsi="Garamond"/>
          <w:color w:val="000000"/>
          <w:sz w:val="26"/>
          <w:szCs w:val="26"/>
        </w:rPr>
        <w:t>Houston Health</w:t>
      </w:r>
      <w:r w:rsidR="002A0292" w:rsidRPr="002A0292">
        <w:rPr>
          <w:rFonts w:ascii="Garamond" w:hAnsi="Garamond"/>
          <w:color w:val="000000"/>
          <w:sz w:val="26"/>
          <w:szCs w:val="26"/>
        </w:rPr>
        <w:t xml:space="preserve"> Department people with weakened immune systems in its definition of “vulnerable populations.”</w:t>
      </w:r>
      <w:r w:rsidR="00842CD1">
        <w:rPr>
          <w:rStyle w:val="FootnoteReference"/>
          <w:rFonts w:ascii="Garamond" w:hAnsi="Garamond"/>
          <w:color w:val="000000"/>
          <w:sz w:val="26"/>
          <w:szCs w:val="26"/>
        </w:rPr>
        <w:footnoteReference w:id="5"/>
      </w:r>
      <w:r w:rsidR="007A1BE2" w:rsidRPr="002A0292">
        <w:rPr>
          <w:rFonts w:ascii="Garamond" w:hAnsi="Garamond"/>
          <w:color w:val="000000"/>
          <w:sz w:val="26"/>
          <w:szCs w:val="26"/>
        </w:rPr>
        <w:t xml:space="preserve"> </w:t>
      </w:r>
    </w:p>
    <w:p w14:paraId="3EFB962E" w14:textId="77777777" w:rsidR="002A0292" w:rsidRPr="002A0292" w:rsidRDefault="00372F17" w:rsidP="00C406A0">
      <w:pPr>
        <w:spacing w:line="480" w:lineRule="auto"/>
        <w:ind w:firstLine="360"/>
        <w:jc w:val="both"/>
        <w:rPr>
          <w:rFonts w:ascii="Garamond" w:hAnsi="Garamond"/>
          <w:color w:val="000000"/>
          <w:sz w:val="26"/>
          <w:szCs w:val="26"/>
        </w:rPr>
      </w:pPr>
      <w:r w:rsidRPr="00D111AA">
        <w:rPr>
          <w:rFonts w:ascii="Garamond" w:hAnsi="Garamond"/>
          <w:sz w:val="26"/>
          <w:szCs w:val="26"/>
        </w:rPr>
        <w:tab/>
      </w:r>
      <w:r w:rsidR="002A0292" w:rsidRPr="002A0292">
        <w:rPr>
          <w:rFonts w:ascii="Garamond" w:hAnsi="Garamond"/>
          <w:color w:val="000000"/>
          <w:sz w:val="26"/>
          <w:szCs w:val="26"/>
        </w:rPr>
        <w:t xml:space="preserve">People regularly cycle in and out of jails and prisons, people who work in them leave and return daily, and visitors regularly stream through. Viruses of all kinds have multiple entry points, and those that enter tend to spread </w:t>
      </w:r>
      <w:r w:rsidR="002A0292" w:rsidRPr="002A0292">
        <w:rPr>
          <w:rFonts w:ascii="Garamond" w:hAnsi="Garamond"/>
          <w:color w:val="000000" w:themeColor="text1"/>
          <w:sz w:val="26"/>
          <w:szCs w:val="26"/>
        </w:rPr>
        <w:t xml:space="preserve">fast. </w:t>
      </w:r>
      <w:r w:rsidR="00034BFB">
        <w:rPr>
          <w:rFonts w:ascii="Garamond" w:hAnsi="Garamond"/>
          <w:color w:val="000000"/>
          <w:sz w:val="26"/>
          <w:szCs w:val="26"/>
        </w:rPr>
        <w:t xml:space="preserve">Outbreaks of the flu regularly occur in jails, and during the H1N1 epidemic in 2009, many jails and prisons dealt with high numbers of cases. </w:t>
      </w:r>
      <w:r w:rsidR="00C406A0">
        <w:rPr>
          <w:rFonts w:ascii="Garamond" w:hAnsi="Garamond"/>
          <w:color w:val="000000"/>
          <w:sz w:val="26"/>
          <w:szCs w:val="26"/>
        </w:rPr>
        <w:t>Many people who are incarcerated also have chronic conditions, like diabetes, or HIV, which makes them vulnerable to severe forms of COVID-19.</w:t>
      </w:r>
      <w:r w:rsidR="00034BFB">
        <w:rPr>
          <w:rStyle w:val="FootnoteReference"/>
          <w:rFonts w:ascii="Garamond" w:hAnsi="Garamond"/>
          <w:color w:val="000000"/>
          <w:sz w:val="26"/>
          <w:szCs w:val="26"/>
        </w:rPr>
        <w:footnoteReference w:id="6"/>
      </w:r>
    </w:p>
    <w:p w14:paraId="54BD3847" w14:textId="77777777" w:rsidR="002A0292" w:rsidRPr="002A0292" w:rsidRDefault="00507F02" w:rsidP="00C406A0">
      <w:pPr>
        <w:spacing w:line="480" w:lineRule="auto"/>
        <w:ind w:firstLine="360"/>
        <w:jc w:val="both"/>
        <w:rPr>
          <w:rFonts w:ascii="Garamond" w:hAnsi="Garamond"/>
          <w:color w:val="000000"/>
          <w:sz w:val="26"/>
          <w:szCs w:val="26"/>
        </w:rPr>
      </w:pPr>
      <w:r w:rsidRPr="00D111AA">
        <w:rPr>
          <w:rFonts w:ascii="Garamond" w:hAnsi="Garamond"/>
          <w:sz w:val="26"/>
          <w:szCs w:val="26"/>
        </w:rPr>
        <w:tab/>
      </w:r>
      <w:r w:rsidR="002A0292" w:rsidRPr="002A0292">
        <w:rPr>
          <w:rFonts w:ascii="Garamond" w:hAnsi="Garamond"/>
          <w:color w:val="000000"/>
          <w:sz w:val="26"/>
          <w:szCs w:val="26"/>
        </w:rPr>
        <w:t>When coronavirus suddenly exploded in China’s prisons, there were reports of more than 500 cases spreading across five facilities in three provinces. In Iran, 54,000 inmates were temporarily released back into the country amid virus fears.</w:t>
      </w:r>
      <w:r w:rsidR="00197268">
        <w:rPr>
          <w:rStyle w:val="FootnoteReference"/>
          <w:rFonts w:ascii="Garamond" w:hAnsi="Garamond"/>
          <w:color w:val="000000"/>
          <w:sz w:val="26"/>
          <w:szCs w:val="26"/>
        </w:rPr>
        <w:footnoteReference w:id="7"/>
      </w:r>
      <w:r w:rsidR="00197268" w:rsidRPr="002A0292">
        <w:rPr>
          <w:rFonts w:ascii="Garamond" w:hAnsi="Garamond"/>
          <w:color w:val="000000"/>
          <w:sz w:val="26"/>
          <w:szCs w:val="26"/>
        </w:rPr>
        <w:t xml:space="preserve"> </w:t>
      </w:r>
    </w:p>
    <w:p w14:paraId="7A24E643" w14:textId="77777777" w:rsidR="002A0292" w:rsidRPr="002A0292" w:rsidRDefault="002A0292" w:rsidP="002A0292">
      <w:pPr>
        <w:spacing w:line="480" w:lineRule="auto"/>
        <w:ind w:firstLine="360"/>
        <w:rPr>
          <w:rFonts w:ascii="Garamond" w:hAnsi="Garamond"/>
          <w:color w:val="000000"/>
          <w:sz w:val="26"/>
          <w:szCs w:val="26"/>
        </w:rPr>
      </w:pPr>
      <w:r w:rsidRPr="002A0292">
        <w:rPr>
          <w:rFonts w:ascii="Garamond" w:hAnsi="Garamond"/>
          <w:b/>
          <w:bCs/>
          <w:color w:val="000000"/>
          <w:sz w:val="26"/>
          <w:szCs w:val="26"/>
        </w:rPr>
        <w:lastRenderedPageBreak/>
        <w:t xml:space="preserve">Defendant is </w:t>
      </w:r>
      <w:r w:rsidR="00E331E9" w:rsidRPr="008C6B5F">
        <w:rPr>
          <w:rFonts w:ascii="Garamond" w:hAnsi="Garamond"/>
          <w:b/>
          <w:bCs/>
          <w:color w:val="000000"/>
          <w:sz w:val="26"/>
          <w:szCs w:val="26"/>
        </w:rPr>
        <w:t>Particularly</w:t>
      </w:r>
      <w:r w:rsidRPr="002A0292">
        <w:rPr>
          <w:rFonts w:ascii="Garamond" w:hAnsi="Garamond"/>
          <w:b/>
          <w:bCs/>
          <w:color w:val="000000"/>
          <w:sz w:val="26"/>
          <w:szCs w:val="26"/>
        </w:rPr>
        <w:t xml:space="preserve"> </w:t>
      </w:r>
      <w:r w:rsidR="00E331E9" w:rsidRPr="008C6B5F">
        <w:rPr>
          <w:rFonts w:ascii="Garamond" w:hAnsi="Garamond"/>
          <w:b/>
          <w:bCs/>
          <w:color w:val="000000"/>
          <w:sz w:val="26"/>
          <w:szCs w:val="26"/>
        </w:rPr>
        <w:t>V</w:t>
      </w:r>
      <w:r w:rsidRPr="002A0292">
        <w:rPr>
          <w:rFonts w:ascii="Garamond" w:hAnsi="Garamond"/>
          <w:b/>
          <w:bCs/>
          <w:color w:val="000000"/>
          <w:sz w:val="26"/>
          <w:szCs w:val="26"/>
        </w:rPr>
        <w:t>ulnerable</w:t>
      </w:r>
    </w:p>
    <w:p w14:paraId="74A29CCF" w14:textId="2CF14CB9" w:rsidR="009C2FA0" w:rsidRDefault="002A0292" w:rsidP="00034BFB">
      <w:pPr>
        <w:spacing w:line="480" w:lineRule="auto"/>
        <w:ind w:firstLine="360"/>
        <w:jc w:val="both"/>
        <w:rPr>
          <w:rFonts w:ascii="Garamond" w:hAnsi="Garamond"/>
          <w:color w:val="000000"/>
          <w:sz w:val="26"/>
          <w:szCs w:val="26"/>
        </w:rPr>
      </w:pPr>
      <w:r w:rsidRPr="002A0292">
        <w:rPr>
          <w:rFonts w:ascii="Garamond" w:hAnsi="Garamond"/>
          <w:color w:val="000000"/>
          <w:sz w:val="26"/>
          <w:szCs w:val="26"/>
        </w:rPr>
        <w:t> </w:t>
      </w:r>
      <w:r w:rsidR="005C4E99" w:rsidRPr="00D111AA">
        <w:rPr>
          <w:rFonts w:ascii="Garamond" w:hAnsi="Garamond"/>
          <w:sz w:val="26"/>
          <w:szCs w:val="26"/>
        </w:rPr>
        <w:tab/>
      </w:r>
      <w:r w:rsidR="000609CA" w:rsidRPr="008C6B5F">
        <w:rPr>
          <w:rFonts w:ascii="Garamond" w:hAnsi="Garamond"/>
          <w:color w:val="000000"/>
          <w:sz w:val="26"/>
          <w:szCs w:val="26"/>
        </w:rPr>
        <w:t xml:space="preserve">Mr. </w:t>
      </w:r>
      <w:r w:rsidR="00492A88">
        <w:rPr>
          <w:rFonts w:ascii="Garamond" w:hAnsi="Garamond"/>
          <w:color w:val="000000"/>
          <w:sz w:val="26"/>
          <w:szCs w:val="26"/>
        </w:rPr>
        <w:t xml:space="preserve">   </w:t>
      </w:r>
      <w:r w:rsidR="000609CA" w:rsidRPr="008C6B5F">
        <w:rPr>
          <w:rFonts w:ascii="Garamond" w:hAnsi="Garamond"/>
          <w:color w:val="000000"/>
          <w:sz w:val="26"/>
          <w:szCs w:val="26"/>
        </w:rPr>
        <w:t>recently had surgery while housed at the Harris County Jail, for a serious infection, which has lowered his immune system’s ability to fight viruses</w:t>
      </w:r>
      <w:r w:rsidR="008C6B5F">
        <w:rPr>
          <w:rFonts w:ascii="Garamond" w:hAnsi="Garamond"/>
          <w:color w:val="000000"/>
          <w:sz w:val="26"/>
          <w:szCs w:val="26"/>
        </w:rPr>
        <w:t xml:space="preserve">, making him </w:t>
      </w:r>
      <w:r w:rsidR="008C6B5F" w:rsidRPr="009C2FA0">
        <w:rPr>
          <w:rFonts w:ascii="Garamond" w:hAnsi="Garamond"/>
          <w:color w:val="000000"/>
          <w:sz w:val="26"/>
          <w:szCs w:val="26"/>
        </w:rPr>
        <w:t>particularly vulnerable</w:t>
      </w:r>
      <w:r w:rsidR="000609CA" w:rsidRPr="009C2FA0">
        <w:rPr>
          <w:rFonts w:ascii="Garamond" w:hAnsi="Garamond"/>
          <w:color w:val="000000"/>
          <w:sz w:val="26"/>
          <w:szCs w:val="26"/>
        </w:rPr>
        <w:t xml:space="preserve">. </w:t>
      </w:r>
      <w:r w:rsidRPr="002A0292">
        <w:rPr>
          <w:rFonts w:ascii="Garamond" w:hAnsi="Garamond"/>
          <w:color w:val="000000"/>
          <w:sz w:val="26"/>
          <w:szCs w:val="26"/>
        </w:rPr>
        <w:t xml:space="preserve">The defendant moves the court </w:t>
      </w:r>
      <w:r w:rsidR="00E331E9" w:rsidRPr="009C2FA0">
        <w:rPr>
          <w:rFonts w:ascii="Garamond" w:hAnsi="Garamond"/>
          <w:color w:val="000000"/>
          <w:sz w:val="26"/>
          <w:szCs w:val="26"/>
        </w:rPr>
        <w:t xml:space="preserve">to set bond </w:t>
      </w:r>
      <w:r w:rsidRPr="002A0292">
        <w:rPr>
          <w:rFonts w:ascii="Garamond" w:hAnsi="Garamond"/>
          <w:color w:val="000000"/>
          <w:sz w:val="26"/>
          <w:szCs w:val="26"/>
        </w:rPr>
        <w:t xml:space="preserve">and an order granting own-recognizance release or release on appropriate financial or non-financial conditions. </w:t>
      </w:r>
      <w:r w:rsidR="001D104F" w:rsidRPr="009C2FA0">
        <w:rPr>
          <w:rFonts w:ascii="Garamond" w:hAnsi="Garamond"/>
          <w:color w:val="000000"/>
          <w:sz w:val="26"/>
          <w:szCs w:val="26"/>
        </w:rPr>
        <w:t>The Defendant is currently being held at no bond</w:t>
      </w:r>
      <w:r w:rsidRPr="002A0292">
        <w:rPr>
          <w:rFonts w:ascii="Garamond" w:hAnsi="Garamond"/>
          <w:color w:val="000000"/>
          <w:sz w:val="26"/>
          <w:szCs w:val="26"/>
        </w:rPr>
        <w:t xml:space="preserve"> </w:t>
      </w:r>
      <w:r w:rsidR="001D104F" w:rsidRPr="009C2FA0">
        <w:rPr>
          <w:rFonts w:ascii="Garamond" w:hAnsi="Garamond"/>
          <w:color w:val="000000"/>
          <w:sz w:val="26"/>
          <w:szCs w:val="26"/>
        </w:rPr>
        <w:t xml:space="preserve">on a motion to adjudicate filed </w:t>
      </w:r>
      <w:r w:rsidR="001C2380" w:rsidRPr="009C2FA0">
        <w:rPr>
          <w:rFonts w:ascii="Garamond" w:hAnsi="Garamond"/>
          <w:color w:val="000000"/>
          <w:sz w:val="26"/>
          <w:szCs w:val="26"/>
        </w:rPr>
        <w:t>on</w:t>
      </w:r>
      <w:r w:rsidRPr="002A0292">
        <w:rPr>
          <w:rFonts w:ascii="Garamond" w:hAnsi="Garamond"/>
          <w:color w:val="000000"/>
          <w:sz w:val="26"/>
          <w:szCs w:val="26"/>
        </w:rPr>
        <w:t xml:space="preserve"> </w:t>
      </w:r>
      <w:r w:rsidR="006A6C98" w:rsidRPr="009C2FA0">
        <w:rPr>
          <w:rFonts w:ascii="Garamond" w:hAnsi="Garamond"/>
          <w:color w:val="000000"/>
          <w:sz w:val="26"/>
          <w:szCs w:val="26"/>
        </w:rPr>
        <w:t>January 23, 2020 due to</w:t>
      </w:r>
      <w:r w:rsidR="005C1A51" w:rsidRPr="009C2FA0">
        <w:rPr>
          <w:rFonts w:ascii="Garamond" w:hAnsi="Garamond"/>
          <w:color w:val="000000"/>
          <w:sz w:val="26"/>
          <w:szCs w:val="26"/>
        </w:rPr>
        <w:t xml:space="preserve"> failure to pay fees and picking up a new misdemeanor theft (Cause No. 2296368, County Court No. 13). Mr. </w:t>
      </w:r>
      <w:r w:rsidR="00492A88">
        <w:rPr>
          <w:rFonts w:ascii="Garamond" w:hAnsi="Garamond"/>
          <w:color w:val="000000"/>
          <w:sz w:val="26"/>
          <w:szCs w:val="26"/>
        </w:rPr>
        <w:t xml:space="preserve">  </w:t>
      </w:r>
      <w:r w:rsidR="005C1A51" w:rsidRPr="009C2FA0">
        <w:rPr>
          <w:rFonts w:ascii="Garamond" w:hAnsi="Garamond"/>
          <w:color w:val="000000"/>
          <w:sz w:val="26"/>
          <w:szCs w:val="26"/>
        </w:rPr>
        <w:t xml:space="preserve"> has since paid all of his fees and was granted a personal bond on the new law violation. </w:t>
      </w:r>
      <w:r w:rsidRPr="002A0292">
        <w:rPr>
          <w:rFonts w:ascii="Garamond" w:hAnsi="Garamond"/>
          <w:color w:val="000000"/>
          <w:sz w:val="26"/>
          <w:szCs w:val="26"/>
        </w:rPr>
        <w:t xml:space="preserve">Because the Defendant is among the vulnerable population at higher risk of getting very sick from this illness he should not be detained </w:t>
      </w:r>
      <w:r w:rsidR="009C2FA0">
        <w:rPr>
          <w:rFonts w:ascii="Garamond" w:hAnsi="Garamond"/>
          <w:color w:val="000000"/>
          <w:sz w:val="26"/>
          <w:szCs w:val="26"/>
        </w:rPr>
        <w:t>pending adjudication</w:t>
      </w:r>
      <w:r w:rsidRPr="002A0292">
        <w:rPr>
          <w:rFonts w:ascii="Garamond" w:hAnsi="Garamond"/>
          <w:color w:val="000000"/>
          <w:sz w:val="26"/>
          <w:szCs w:val="26"/>
        </w:rPr>
        <w:t xml:space="preserve">, </w:t>
      </w:r>
      <w:r w:rsidR="009C2FA0">
        <w:rPr>
          <w:rFonts w:ascii="Garamond" w:hAnsi="Garamond"/>
          <w:color w:val="000000"/>
          <w:sz w:val="26"/>
          <w:szCs w:val="26"/>
        </w:rPr>
        <w:t xml:space="preserve">and we pray this Court grant him a personal bond. </w:t>
      </w:r>
    </w:p>
    <w:p w14:paraId="1D66B6CC" w14:textId="77777777" w:rsidR="002A0292" w:rsidRPr="002A0292" w:rsidRDefault="00750219" w:rsidP="00A44F7D">
      <w:pPr>
        <w:spacing w:line="480" w:lineRule="auto"/>
        <w:ind w:firstLine="360"/>
        <w:jc w:val="both"/>
        <w:rPr>
          <w:rFonts w:ascii="Garamond" w:hAnsi="Garamond"/>
          <w:color w:val="000000"/>
          <w:sz w:val="26"/>
          <w:szCs w:val="26"/>
        </w:rPr>
      </w:pPr>
      <w:r w:rsidRPr="00D111AA">
        <w:rPr>
          <w:rFonts w:ascii="Garamond" w:hAnsi="Garamond"/>
          <w:sz w:val="26"/>
          <w:szCs w:val="26"/>
        </w:rPr>
        <w:tab/>
      </w:r>
      <w:r w:rsidR="009C2FA0">
        <w:rPr>
          <w:rFonts w:ascii="Garamond" w:hAnsi="Garamond"/>
          <w:color w:val="000000"/>
          <w:sz w:val="26"/>
          <w:szCs w:val="26"/>
        </w:rPr>
        <w:t>Under Texas law, a</w:t>
      </w:r>
      <w:r w:rsidR="00EA27E4" w:rsidRPr="009C2FA0">
        <w:rPr>
          <w:rFonts w:ascii="Garamond" w:hAnsi="Garamond"/>
          <w:color w:val="000000"/>
          <w:sz w:val="26"/>
          <w:szCs w:val="26"/>
        </w:rPr>
        <w:t xml:space="preserve"> defendant whose </w:t>
      </w:r>
      <w:r w:rsidR="00EA27E4" w:rsidRPr="009C2FA0">
        <w:rPr>
          <w:rFonts w:ascii="Garamond" w:hAnsi="Garamond"/>
          <w:bCs/>
          <w:color w:val="000000"/>
          <w:sz w:val="26"/>
          <w:szCs w:val="26"/>
        </w:rPr>
        <w:t>adjudication</w:t>
      </w:r>
      <w:r w:rsidR="00EA27E4" w:rsidRPr="009C2FA0">
        <w:rPr>
          <w:rFonts w:ascii="Garamond" w:hAnsi="Garamond"/>
          <w:color w:val="000000"/>
          <w:sz w:val="26"/>
          <w:szCs w:val="26"/>
        </w:rPr>
        <w:t> of guilt has been deferred is entitled to bail pending a hearing on a </w:t>
      </w:r>
      <w:r w:rsidR="00EA27E4" w:rsidRPr="009C2FA0">
        <w:rPr>
          <w:rFonts w:ascii="Garamond" w:hAnsi="Garamond"/>
          <w:bCs/>
          <w:color w:val="000000"/>
          <w:sz w:val="26"/>
          <w:szCs w:val="26"/>
        </w:rPr>
        <w:t>motion</w:t>
      </w:r>
      <w:r w:rsidR="00EA27E4" w:rsidRPr="009C2FA0">
        <w:rPr>
          <w:rFonts w:ascii="Garamond" w:hAnsi="Garamond"/>
          <w:color w:val="000000"/>
          <w:sz w:val="26"/>
          <w:szCs w:val="26"/>
        </w:rPr>
        <w:t> to </w:t>
      </w:r>
      <w:r w:rsidR="00EA27E4" w:rsidRPr="009C2FA0">
        <w:rPr>
          <w:rFonts w:ascii="Garamond" w:hAnsi="Garamond"/>
          <w:bCs/>
          <w:color w:val="000000"/>
          <w:sz w:val="26"/>
          <w:szCs w:val="26"/>
        </w:rPr>
        <w:t>adjudicate</w:t>
      </w:r>
      <w:r w:rsidR="00EA27E4" w:rsidRPr="009C2FA0">
        <w:rPr>
          <w:rFonts w:ascii="Garamond" w:hAnsi="Garamond"/>
          <w:color w:val="000000"/>
          <w:sz w:val="26"/>
          <w:szCs w:val="26"/>
        </w:rPr>
        <w:t>.</w:t>
      </w:r>
      <w:r w:rsidR="009C2FA0" w:rsidRPr="009C2FA0">
        <w:rPr>
          <w:rStyle w:val="FootnoteReference"/>
          <w:rFonts w:ascii="Garamond" w:hAnsi="Garamond"/>
          <w:color w:val="000000"/>
          <w:sz w:val="26"/>
          <w:szCs w:val="26"/>
        </w:rPr>
        <w:footnoteReference w:id="8"/>
      </w:r>
      <w:r w:rsidR="00A44F7D" w:rsidRPr="00A44F7D">
        <w:t xml:space="preserve"> </w:t>
      </w:r>
      <w:r w:rsidR="00A44F7D" w:rsidRPr="00A44F7D">
        <w:rPr>
          <w:rFonts w:ascii="Garamond" w:hAnsi="Garamond"/>
          <w:color w:val="000000"/>
          <w:sz w:val="26"/>
          <w:szCs w:val="26"/>
        </w:rPr>
        <w:t>A defendant whose adjudication of guilt has been deferred, not yet been convicted, is entitled to reasonable bail pending an adjudication hearing. That the Defendant, pursuant to Article 42.12 (3d)(b) V.A.C.C.P., has no formal adjudication of guilt and that the Defendant is entitled to the granting of reasonable bail in accordance with Article I, sec. 11 of the Texas Constitution.</w:t>
      </w:r>
    </w:p>
    <w:p w14:paraId="087F84DB" w14:textId="77777777" w:rsidR="004A407E" w:rsidRDefault="004A407E" w:rsidP="005C1916">
      <w:pPr>
        <w:ind w:left="360" w:hanging="360"/>
        <w:jc w:val="center"/>
        <w:outlineLvl w:val="1"/>
        <w:rPr>
          <w:rFonts w:ascii="Garamond" w:hAnsi="Garamond"/>
          <w:b/>
          <w:bCs/>
          <w:color w:val="000000"/>
          <w:sz w:val="26"/>
          <w:szCs w:val="26"/>
        </w:rPr>
      </w:pPr>
    </w:p>
    <w:p w14:paraId="1F1889BF" w14:textId="77777777" w:rsidR="004A407E" w:rsidRDefault="004A407E" w:rsidP="005C1916">
      <w:pPr>
        <w:ind w:left="360" w:hanging="360"/>
        <w:jc w:val="center"/>
        <w:outlineLvl w:val="1"/>
        <w:rPr>
          <w:rFonts w:ascii="Garamond" w:hAnsi="Garamond"/>
          <w:b/>
          <w:bCs/>
          <w:color w:val="000000"/>
          <w:sz w:val="26"/>
          <w:szCs w:val="26"/>
        </w:rPr>
      </w:pPr>
    </w:p>
    <w:p w14:paraId="0B69231B" w14:textId="77777777" w:rsidR="004A407E" w:rsidRDefault="004A407E" w:rsidP="005C1916">
      <w:pPr>
        <w:ind w:left="360" w:hanging="360"/>
        <w:jc w:val="center"/>
        <w:outlineLvl w:val="1"/>
        <w:rPr>
          <w:rFonts w:ascii="Garamond" w:hAnsi="Garamond"/>
          <w:b/>
          <w:bCs/>
          <w:color w:val="000000"/>
          <w:sz w:val="26"/>
          <w:szCs w:val="26"/>
        </w:rPr>
      </w:pPr>
    </w:p>
    <w:p w14:paraId="5B74778F" w14:textId="77777777" w:rsidR="004A407E" w:rsidRDefault="004A407E" w:rsidP="005C1916">
      <w:pPr>
        <w:ind w:left="360" w:hanging="360"/>
        <w:jc w:val="center"/>
        <w:outlineLvl w:val="1"/>
        <w:rPr>
          <w:rFonts w:ascii="Garamond" w:hAnsi="Garamond"/>
          <w:b/>
          <w:bCs/>
          <w:color w:val="000000"/>
          <w:sz w:val="26"/>
          <w:szCs w:val="26"/>
        </w:rPr>
      </w:pPr>
    </w:p>
    <w:p w14:paraId="1E1B7DFF" w14:textId="77777777" w:rsidR="004A407E" w:rsidRDefault="004A407E" w:rsidP="005C1916">
      <w:pPr>
        <w:ind w:left="360" w:hanging="360"/>
        <w:jc w:val="center"/>
        <w:outlineLvl w:val="1"/>
        <w:rPr>
          <w:rFonts w:ascii="Garamond" w:hAnsi="Garamond"/>
          <w:b/>
          <w:bCs/>
          <w:color w:val="000000"/>
          <w:sz w:val="26"/>
          <w:szCs w:val="26"/>
        </w:rPr>
      </w:pPr>
    </w:p>
    <w:p w14:paraId="1FBD5955" w14:textId="77777777" w:rsidR="004A407E" w:rsidRDefault="004A407E" w:rsidP="005C1916">
      <w:pPr>
        <w:ind w:left="360" w:hanging="360"/>
        <w:jc w:val="center"/>
        <w:outlineLvl w:val="1"/>
        <w:rPr>
          <w:rFonts w:ascii="Garamond" w:hAnsi="Garamond"/>
          <w:b/>
          <w:bCs/>
          <w:color w:val="000000"/>
          <w:sz w:val="26"/>
          <w:szCs w:val="26"/>
        </w:rPr>
      </w:pPr>
    </w:p>
    <w:p w14:paraId="3E18E679" w14:textId="77777777" w:rsidR="004A407E" w:rsidRDefault="004A407E" w:rsidP="005C1916">
      <w:pPr>
        <w:ind w:left="360" w:hanging="360"/>
        <w:jc w:val="center"/>
        <w:outlineLvl w:val="1"/>
        <w:rPr>
          <w:rFonts w:ascii="Garamond" w:hAnsi="Garamond"/>
          <w:b/>
          <w:bCs/>
          <w:color w:val="000000"/>
          <w:sz w:val="26"/>
          <w:szCs w:val="26"/>
        </w:rPr>
      </w:pPr>
    </w:p>
    <w:p w14:paraId="5C4E8C91" w14:textId="77777777" w:rsidR="005C1916" w:rsidRDefault="005C1916" w:rsidP="005C1916">
      <w:pPr>
        <w:ind w:left="360" w:hanging="360"/>
        <w:jc w:val="center"/>
        <w:outlineLvl w:val="1"/>
        <w:rPr>
          <w:rFonts w:ascii="Garamond" w:hAnsi="Garamond"/>
          <w:b/>
          <w:bCs/>
          <w:color w:val="000000"/>
          <w:sz w:val="26"/>
          <w:szCs w:val="26"/>
        </w:rPr>
      </w:pPr>
      <w:r w:rsidRPr="002A0292">
        <w:rPr>
          <w:rFonts w:ascii="Garamond" w:hAnsi="Garamond"/>
          <w:b/>
          <w:bCs/>
          <w:color w:val="000000"/>
          <w:sz w:val="26"/>
          <w:szCs w:val="26"/>
        </w:rPr>
        <w:lastRenderedPageBreak/>
        <w:t>Conclusion</w:t>
      </w:r>
    </w:p>
    <w:p w14:paraId="4C7383FF" w14:textId="77777777" w:rsidR="005C1916" w:rsidRPr="002A0292" w:rsidRDefault="005C1916" w:rsidP="005C1916">
      <w:pPr>
        <w:ind w:left="360" w:hanging="360"/>
        <w:jc w:val="center"/>
        <w:outlineLvl w:val="1"/>
        <w:rPr>
          <w:rFonts w:ascii="Garamond" w:hAnsi="Garamond"/>
          <w:b/>
          <w:bCs/>
          <w:color w:val="000000"/>
          <w:sz w:val="26"/>
          <w:szCs w:val="26"/>
        </w:rPr>
      </w:pPr>
    </w:p>
    <w:p w14:paraId="069BA801" w14:textId="78788E3F" w:rsidR="005C1916" w:rsidRPr="002A0292" w:rsidRDefault="004A407E" w:rsidP="00CE1F8A">
      <w:pPr>
        <w:spacing w:line="480" w:lineRule="auto"/>
        <w:jc w:val="both"/>
        <w:rPr>
          <w:rFonts w:ascii="Garamond" w:hAnsi="Garamond"/>
          <w:color w:val="000000"/>
          <w:sz w:val="26"/>
          <w:szCs w:val="26"/>
        </w:rPr>
      </w:pPr>
      <w:r w:rsidRPr="002A0292">
        <w:rPr>
          <w:rFonts w:ascii="Garamond" w:hAnsi="Garamond"/>
          <w:color w:val="000000"/>
          <w:sz w:val="26"/>
          <w:szCs w:val="26"/>
        </w:rPr>
        <w:t> </w:t>
      </w:r>
      <w:r w:rsidRPr="00D111AA">
        <w:rPr>
          <w:rFonts w:ascii="Garamond" w:hAnsi="Garamond"/>
          <w:sz w:val="26"/>
          <w:szCs w:val="26"/>
        </w:rPr>
        <w:tab/>
      </w:r>
      <w:r w:rsidR="005C1916" w:rsidRPr="002A0292">
        <w:rPr>
          <w:rFonts w:ascii="Garamond" w:hAnsi="Garamond"/>
          <w:color w:val="000000"/>
          <w:sz w:val="26"/>
          <w:szCs w:val="26"/>
        </w:rPr>
        <w:t xml:space="preserve">Defendant should be granted </w:t>
      </w:r>
      <w:r w:rsidR="00034BFB">
        <w:rPr>
          <w:rFonts w:ascii="Garamond" w:hAnsi="Garamond"/>
          <w:color w:val="000000"/>
          <w:sz w:val="26"/>
          <w:szCs w:val="26"/>
        </w:rPr>
        <w:t xml:space="preserve">a personal recognizance bond and ordered </w:t>
      </w:r>
      <w:r w:rsidR="005C1916" w:rsidRPr="002A0292">
        <w:rPr>
          <w:rFonts w:ascii="Garamond" w:hAnsi="Garamond"/>
          <w:color w:val="000000"/>
          <w:sz w:val="26"/>
          <w:szCs w:val="26"/>
        </w:rPr>
        <w:t>release</w:t>
      </w:r>
      <w:r w:rsidR="00034BFB">
        <w:rPr>
          <w:rFonts w:ascii="Garamond" w:hAnsi="Garamond"/>
          <w:color w:val="000000"/>
          <w:sz w:val="26"/>
          <w:szCs w:val="26"/>
        </w:rPr>
        <w:t>d</w:t>
      </w:r>
      <w:r w:rsidR="005C1916" w:rsidRPr="002A0292">
        <w:rPr>
          <w:rFonts w:ascii="Garamond" w:hAnsi="Garamond"/>
          <w:color w:val="000000"/>
          <w:sz w:val="26"/>
          <w:szCs w:val="26"/>
        </w:rPr>
        <w:t xml:space="preserve"> because </w:t>
      </w:r>
      <w:r w:rsidR="005C1916">
        <w:rPr>
          <w:rFonts w:ascii="Garamond" w:hAnsi="Garamond"/>
          <w:color w:val="000000"/>
          <w:sz w:val="26"/>
          <w:szCs w:val="26"/>
        </w:rPr>
        <w:t xml:space="preserve">Mr. </w:t>
      </w:r>
      <w:r w:rsidR="00492A88">
        <w:rPr>
          <w:rFonts w:ascii="Garamond" w:hAnsi="Garamond"/>
          <w:color w:val="000000"/>
          <w:sz w:val="26"/>
          <w:szCs w:val="26"/>
        </w:rPr>
        <w:t xml:space="preserve">    </w:t>
      </w:r>
      <w:r w:rsidR="005C1916">
        <w:rPr>
          <w:rFonts w:ascii="Garamond" w:hAnsi="Garamond"/>
          <w:color w:val="000000"/>
          <w:sz w:val="26"/>
          <w:szCs w:val="26"/>
        </w:rPr>
        <w:t xml:space="preserve">is </w:t>
      </w:r>
      <w:r w:rsidR="005C1916" w:rsidRPr="002A0292">
        <w:rPr>
          <w:rFonts w:ascii="Garamond" w:hAnsi="Garamond"/>
          <w:color w:val="000000"/>
          <w:sz w:val="26"/>
          <w:szCs w:val="26"/>
        </w:rPr>
        <w:t xml:space="preserve">among the vulnerable population at higher risk of getting very sick from this </w:t>
      </w:r>
      <w:r w:rsidR="005C1916">
        <w:rPr>
          <w:rFonts w:ascii="Garamond" w:hAnsi="Garamond"/>
          <w:color w:val="000000"/>
          <w:sz w:val="26"/>
          <w:szCs w:val="26"/>
        </w:rPr>
        <w:t>illness due to a serious medical condition.</w:t>
      </w:r>
    </w:p>
    <w:p w14:paraId="1C88E417" w14:textId="77777777" w:rsidR="002A0292" w:rsidRPr="002A0292" w:rsidRDefault="002A0292" w:rsidP="00E24974">
      <w:pPr>
        <w:spacing w:line="480" w:lineRule="auto"/>
        <w:ind w:firstLine="360"/>
        <w:rPr>
          <w:rFonts w:ascii="Garamond" w:hAnsi="Garamond"/>
          <w:color w:val="000000"/>
          <w:sz w:val="26"/>
          <w:szCs w:val="26"/>
        </w:rPr>
      </w:pPr>
    </w:p>
    <w:p w14:paraId="4AA302E6" w14:textId="77777777" w:rsidR="00E331E9" w:rsidRPr="00F7496C" w:rsidRDefault="00E331E9" w:rsidP="00E331E9">
      <w:pPr>
        <w:autoSpaceDE w:val="0"/>
        <w:autoSpaceDN w:val="0"/>
        <w:adjustRightInd w:val="0"/>
        <w:ind w:left="3600" w:firstLine="720"/>
        <w:rPr>
          <w:rFonts w:ascii="Garamond" w:eastAsiaTheme="minorEastAsia" w:hAnsi="Garamond"/>
          <w:color w:val="000000"/>
          <w:u w:color="000000"/>
        </w:rPr>
      </w:pPr>
      <w:r w:rsidRPr="00F7496C">
        <w:rPr>
          <w:rFonts w:ascii="Garamond" w:eastAsiaTheme="minorEastAsia" w:hAnsi="Garamond"/>
          <w:color w:val="000000"/>
          <w:u w:color="000000"/>
        </w:rPr>
        <w:t xml:space="preserve">Respectfully Submitted, </w:t>
      </w:r>
    </w:p>
    <w:p w14:paraId="6AB30266" w14:textId="77777777" w:rsidR="00E331E9" w:rsidRPr="00F7496C" w:rsidRDefault="00E331E9" w:rsidP="00E331E9">
      <w:pPr>
        <w:autoSpaceDE w:val="0"/>
        <w:autoSpaceDN w:val="0"/>
        <w:adjustRightInd w:val="0"/>
        <w:rPr>
          <w:rFonts w:ascii="Garamond" w:eastAsiaTheme="minorEastAsia" w:hAnsi="Garamond"/>
          <w:color w:val="000000"/>
          <w:u w:color="000000"/>
        </w:rPr>
      </w:pPr>
    </w:p>
    <w:p w14:paraId="707002E1" w14:textId="77777777" w:rsidR="00E331E9" w:rsidRPr="00F7496C" w:rsidRDefault="00E331E9" w:rsidP="00E331E9">
      <w:pPr>
        <w:autoSpaceDE w:val="0"/>
        <w:autoSpaceDN w:val="0"/>
        <w:adjustRightInd w:val="0"/>
        <w:rPr>
          <w:rFonts w:ascii="Garamond" w:eastAsiaTheme="minorEastAsia" w:hAnsi="Garamond"/>
          <w:color w:val="000000"/>
          <w:u w:color="000000"/>
        </w:rPr>
      </w:pPr>
      <w:r w:rsidRPr="00F7496C">
        <w:rPr>
          <w:rFonts w:ascii="Garamond" w:eastAsiaTheme="minorEastAsia" w:hAnsi="Garamond"/>
          <w:color w:val="000000"/>
          <w:u w:color="000000"/>
        </w:rPr>
        <w:tab/>
      </w:r>
      <w:r w:rsidRPr="00F7496C">
        <w:rPr>
          <w:rFonts w:ascii="Garamond" w:eastAsiaTheme="minorEastAsia" w:hAnsi="Garamond"/>
          <w:color w:val="000000"/>
          <w:u w:color="000000"/>
        </w:rPr>
        <w:tab/>
      </w:r>
      <w:r w:rsidRPr="00F7496C">
        <w:rPr>
          <w:rFonts w:ascii="Garamond" w:eastAsiaTheme="minorEastAsia" w:hAnsi="Garamond"/>
          <w:color w:val="000000"/>
          <w:u w:color="000000"/>
        </w:rPr>
        <w:tab/>
      </w:r>
      <w:r w:rsidRPr="00F7496C">
        <w:rPr>
          <w:rFonts w:ascii="Garamond" w:eastAsiaTheme="minorEastAsia" w:hAnsi="Garamond"/>
          <w:color w:val="000000"/>
          <w:u w:color="000000"/>
        </w:rPr>
        <w:tab/>
      </w:r>
      <w:r w:rsidRPr="00F7496C">
        <w:rPr>
          <w:rFonts w:ascii="Garamond" w:eastAsiaTheme="minorEastAsia" w:hAnsi="Garamond"/>
          <w:color w:val="000000"/>
          <w:u w:color="000000"/>
        </w:rPr>
        <w:tab/>
      </w:r>
      <w:r w:rsidRPr="00F7496C">
        <w:rPr>
          <w:rFonts w:ascii="Garamond" w:eastAsiaTheme="minorEastAsia" w:hAnsi="Garamond"/>
          <w:color w:val="000000"/>
          <w:u w:color="000000"/>
        </w:rPr>
        <w:tab/>
        <w:t>ALEX BUNIN</w:t>
      </w:r>
    </w:p>
    <w:p w14:paraId="142B6D4C" w14:textId="77777777" w:rsidR="00E331E9" w:rsidRPr="00F7496C" w:rsidRDefault="00E331E9" w:rsidP="00E331E9">
      <w:pPr>
        <w:autoSpaceDE w:val="0"/>
        <w:autoSpaceDN w:val="0"/>
        <w:adjustRightInd w:val="0"/>
        <w:rPr>
          <w:rFonts w:ascii="Garamond" w:eastAsiaTheme="minorEastAsia" w:hAnsi="Garamond"/>
          <w:color w:val="000000"/>
          <w:u w:color="000000"/>
        </w:rPr>
      </w:pPr>
      <w:r w:rsidRPr="00F7496C">
        <w:rPr>
          <w:rFonts w:ascii="Garamond" w:eastAsiaTheme="minorEastAsia" w:hAnsi="Garamond"/>
          <w:color w:val="000000"/>
          <w:u w:color="000000"/>
        </w:rPr>
        <w:tab/>
      </w:r>
      <w:r w:rsidRPr="00F7496C">
        <w:rPr>
          <w:rFonts w:ascii="Garamond" w:eastAsiaTheme="minorEastAsia" w:hAnsi="Garamond"/>
          <w:color w:val="000000"/>
          <w:u w:color="000000"/>
        </w:rPr>
        <w:tab/>
      </w:r>
      <w:r w:rsidRPr="00F7496C">
        <w:rPr>
          <w:rFonts w:ascii="Garamond" w:eastAsiaTheme="minorEastAsia" w:hAnsi="Garamond"/>
          <w:color w:val="000000"/>
          <w:u w:color="000000"/>
        </w:rPr>
        <w:tab/>
      </w:r>
      <w:r w:rsidRPr="00F7496C">
        <w:rPr>
          <w:rFonts w:ascii="Garamond" w:eastAsiaTheme="minorEastAsia" w:hAnsi="Garamond"/>
          <w:color w:val="000000"/>
          <w:u w:color="000000"/>
        </w:rPr>
        <w:tab/>
      </w:r>
      <w:r w:rsidRPr="00F7496C">
        <w:rPr>
          <w:rFonts w:ascii="Garamond" w:eastAsiaTheme="minorEastAsia" w:hAnsi="Garamond"/>
          <w:color w:val="000000"/>
          <w:u w:color="000000"/>
        </w:rPr>
        <w:tab/>
      </w:r>
      <w:r w:rsidRPr="00F7496C">
        <w:rPr>
          <w:rFonts w:ascii="Garamond" w:eastAsiaTheme="minorEastAsia" w:hAnsi="Garamond"/>
          <w:color w:val="000000"/>
          <w:u w:color="000000"/>
        </w:rPr>
        <w:tab/>
        <w:t>CHIEF PUBLIC DEFENDER</w:t>
      </w:r>
    </w:p>
    <w:p w14:paraId="610CC450" w14:textId="77777777" w:rsidR="00E331E9" w:rsidRPr="00F7496C" w:rsidRDefault="00E331E9" w:rsidP="00E331E9">
      <w:pPr>
        <w:autoSpaceDE w:val="0"/>
        <w:autoSpaceDN w:val="0"/>
        <w:adjustRightInd w:val="0"/>
        <w:rPr>
          <w:rFonts w:ascii="Garamond" w:eastAsiaTheme="minorEastAsia" w:hAnsi="Garamond"/>
          <w:color w:val="000000"/>
          <w:u w:color="000000"/>
        </w:rPr>
      </w:pPr>
    </w:p>
    <w:p w14:paraId="41D42ABF" w14:textId="77777777" w:rsidR="00E331E9" w:rsidRPr="00F7496C" w:rsidRDefault="00E331E9" w:rsidP="00E331E9">
      <w:pPr>
        <w:autoSpaceDE w:val="0"/>
        <w:autoSpaceDN w:val="0"/>
        <w:adjustRightInd w:val="0"/>
        <w:rPr>
          <w:rFonts w:ascii="Garamond" w:eastAsiaTheme="minorEastAsia" w:hAnsi="Garamond"/>
          <w:color w:val="000000"/>
          <w:u w:color="000000"/>
        </w:rPr>
      </w:pPr>
      <w:r w:rsidRPr="00F7496C">
        <w:rPr>
          <w:rFonts w:ascii="Garamond" w:eastAsiaTheme="minorEastAsia" w:hAnsi="Garamond"/>
          <w:color w:val="000000"/>
          <w:u w:color="000000"/>
        </w:rPr>
        <w:tab/>
      </w:r>
      <w:r w:rsidRPr="00F7496C">
        <w:rPr>
          <w:rFonts w:ascii="Garamond" w:eastAsiaTheme="minorEastAsia" w:hAnsi="Garamond"/>
          <w:color w:val="000000"/>
          <w:u w:color="000000"/>
        </w:rPr>
        <w:tab/>
      </w:r>
      <w:r w:rsidRPr="00F7496C">
        <w:rPr>
          <w:rFonts w:ascii="Garamond" w:eastAsiaTheme="minorEastAsia" w:hAnsi="Garamond"/>
          <w:color w:val="000000"/>
          <w:u w:color="000000"/>
        </w:rPr>
        <w:tab/>
      </w:r>
      <w:r w:rsidRPr="00F7496C">
        <w:rPr>
          <w:rFonts w:ascii="Garamond" w:eastAsiaTheme="minorEastAsia" w:hAnsi="Garamond"/>
          <w:color w:val="000000"/>
          <w:u w:color="000000"/>
        </w:rPr>
        <w:tab/>
      </w:r>
      <w:r w:rsidRPr="00F7496C">
        <w:rPr>
          <w:rFonts w:ascii="Garamond" w:eastAsiaTheme="minorEastAsia" w:hAnsi="Garamond"/>
          <w:color w:val="000000"/>
          <w:u w:color="000000"/>
        </w:rPr>
        <w:tab/>
      </w:r>
      <w:r w:rsidRPr="00F7496C">
        <w:rPr>
          <w:rFonts w:ascii="Garamond" w:eastAsiaTheme="minorEastAsia" w:hAnsi="Garamond"/>
          <w:color w:val="000000"/>
          <w:u w:color="000000"/>
        </w:rPr>
        <w:tab/>
      </w:r>
      <w:r>
        <w:rPr>
          <w:rFonts w:ascii="Garamond" w:eastAsiaTheme="minorEastAsia" w:hAnsi="Garamond"/>
          <w:i/>
          <w:color w:val="000000"/>
          <w:u w:val="single"/>
        </w:rPr>
        <w:t>/s/Ana Paula Funes-Baker</w:t>
      </w:r>
      <w:r w:rsidRPr="00F7496C">
        <w:rPr>
          <w:rFonts w:ascii="Garamond" w:eastAsiaTheme="minorEastAsia" w:hAnsi="Garamond"/>
          <w:color w:val="000000"/>
          <w:u w:color="000000"/>
        </w:rPr>
        <w:t>____</w:t>
      </w:r>
      <w:r>
        <w:rPr>
          <w:rFonts w:ascii="Garamond" w:eastAsiaTheme="minorEastAsia" w:hAnsi="Garamond"/>
          <w:color w:val="000000"/>
          <w:u w:color="000000"/>
        </w:rPr>
        <w:t>______________</w:t>
      </w:r>
    </w:p>
    <w:p w14:paraId="0378BAA1" w14:textId="77777777" w:rsidR="00E331E9" w:rsidRPr="00D7188E" w:rsidRDefault="00E331E9" w:rsidP="00E331E9">
      <w:pPr>
        <w:autoSpaceDE w:val="0"/>
        <w:autoSpaceDN w:val="0"/>
        <w:adjustRightInd w:val="0"/>
        <w:rPr>
          <w:rFonts w:ascii="Garamond" w:eastAsiaTheme="minorEastAsia" w:hAnsi="Garamond"/>
          <w:color w:val="000000"/>
          <w:u w:color="000000"/>
        </w:rPr>
      </w:pPr>
      <w:r w:rsidRPr="00F7496C">
        <w:rPr>
          <w:rFonts w:ascii="Garamond" w:eastAsiaTheme="minorEastAsia" w:hAnsi="Garamond"/>
          <w:color w:val="000000"/>
          <w:u w:color="000000"/>
        </w:rPr>
        <w:tab/>
      </w:r>
      <w:r w:rsidRPr="00F7496C">
        <w:rPr>
          <w:rFonts w:ascii="Garamond" w:eastAsiaTheme="minorEastAsia" w:hAnsi="Garamond"/>
          <w:color w:val="000000"/>
          <w:u w:color="000000"/>
        </w:rPr>
        <w:tab/>
      </w:r>
      <w:r w:rsidRPr="00F7496C">
        <w:rPr>
          <w:rFonts w:ascii="Garamond" w:eastAsiaTheme="minorEastAsia" w:hAnsi="Garamond"/>
          <w:color w:val="000000"/>
          <w:u w:color="000000"/>
        </w:rPr>
        <w:tab/>
      </w:r>
      <w:r w:rsidRPr="00F7496C">
        <w:rPr>
          <w:rFonts w:ascii="Garamond" w:eastAsiaTheme="minorEastAsia" w:hAnsi="Garamond"/>
          <w:color w:val="000000"/>
          <w:u w:color="000000"/>
        </w:rPr>
        <w:tab/>
      </w:r>
      <w:r w:rsidRPr="00F7496C">
        <w:rPr>
          <w:rFonts w:ascii="Garamond" w:eastAsiaTheme="minorEastAsia" w:hAnsi="Garamond"/>
          <w:color w:val="000000"/>
          <w:u w:color="000000"/>
        </w:rPr>
        <w:tab/>
      </w:r>
      <w:r w:rsidRPr="00F7496C">
        <w:rPr>
          <w:rFonts w:ascii="Garamond" w:eastAsiaTheme="minorEastAsia" w:hAnsi="Garamond"/>
          <w:color w:val="000000"/>
          <w:u w:color="000000"/>
        </w:rPr>
        <w:tab/>
      </w:r>
      <w:r w:rsidRPr="00D7188E">
        <w:rPr>
          <w:rFonts w:ascii="Garamond" w:eastAsiaTheme="minorEastAsia" w:hAnsi="Garamond"/>
          <w:color w:val="000000"/>
          <w:u w:color="000000"/>
        </w:rPr>
        <w:t>Ana Paula Funes-Baker TBN: 24109898</w:t>
      </w:r>
    </w:p>
    <w:p w14:paraId="499C72C7" w14:textId="77777777" w:rsidR="00E331E9" w:rsidRPr="00F7496C" w:rsidRDefault="00E331E9" w:rsidP="00E331E9">
      <w:pPr>
        <w:autoSpaceDE w:val="0"/>
        <w:autoSpaceDN w:val="0"/>
        <w:adjustRightInd w:val="0"/>
        <w:rPr>
          <w:rFonts w:ascii="Garamond" w:eastAsiaTheme="minorEastAsia" w:hAnsi="Garamond"/>
          <w:color w:val="000000"/>
          <w:u w:color="000000"/>
        </w:rPr>
      </w:pPr>
      <w:r w:rsidRPr="00D7188E">
        <w:rPr>
          <w:rFonts w:ascii="Garamond" w:eastAsiaTheme="minorEastAsia" w:hAnsi="Garamond"/>
          <w:color w:val="000000"/>
          <w:u w:color="000000"/>
        </w:rPr>
        <w:tab/>
      </w:r>
      <w:r w:rsidRPr="00D7188E">
        <w:rPr>
          <w:rFonts w:ascii="Garamond" w:eastAsiaTheme="minorEastAsia" w:hAnsi="Garamond"/>
          <w:color w:val="000000"/>
          <w:u w:color="000000"/>
        </w:rPr>
        <w:tab/>
      </w:r>
      <w:r w:rsidRPr="00D7188E">
        <w:rPr>
          <w:rFonts w:ascii="Garamond" w:eastAsiaTheme="minorEastAsia" w:hAnsi="Garamond"/>
          <w:color w:val="000000"/>
          <w:u w:color="000000"/>
        </w:rPr>
        <w:tab/>
      </w:r>
      <w:r w:rsidRPr="00D7188E">
        <w:rPr>
          <w:rFonts w:ascii="Garamond" w:eastAsiaTheme="minorEastAsia" w:hAnsi="Garamond"/>
          <w:color w:val="000000"/>
          <w:u w:color="000000"/>
        </w:rPr>
        <w:tab/>
      </w:r>
      <w:r w:rsidRPr="00D7188E">
        <w:rPr>
          <w:rFonts w:ascii="Garamond" w:eastAsiaTheme="minorEastAsia" w:hAnsi="Garamond"/>
          <w:color w:val="000000"/>
          <w:u w:color="000000"/>
        </w:rPr>
        <w:tab/>
      </w:r>
      <w:r w:rsidRPr="00D7188E">
        <w:rPr>
          <w:rFonts w:ascii="Garamond" w:eastAsiaTheme="minorEastAsia" w:hAnsi="Garamond"/>
          <w:color w:val="000000"/>
          <w:u w:color="000000"/>
        </w:rPr>
        <w:tab/>
      </w:r>
      <w:r w:rsidRPr="00F7496C">
        <w:rPr>
          <w:rFonts w:ascii="Garamond" w:eastAsiaTheme="minorEastAsia" w:hAnsi="Garamond"/>
          <w:color w:val="000000"/>
          <w:u w:color="000000"/>
        </w:rPr>
        <w:t>Assistant Public Defender</w:t>
      </w:r>
      <w:r>
        <w:rPr>
          <w:rFonts w:ascii="Garamond" w:eastAsiaTheme="minorEastAsia" w:hAnsi="Garamond"/>
          <w:color w:val="000000"/>
          <w:u w:color="000000"/>
        </w:rPr>
        <w:t>s</w:t>
      </w:r>
    </w:p>
    <w:p w14:paraId="11EC104A" w14:textId="77777777" w:rsidR="00E331E9" w:rsidRPr="00F7496C" w:rsidRDefault="00E331E9" w:rsidP="00E331E9">
      <w:pPr>
        <w:autoSpaceDE w:val="0"/>
        <w:autoSpaceDN w:val="0"/>
        <w:adjustRightInd w:val="0"/>
        <w:ind w:left="3600" w:firstLine="720"/>
        <w:rPr>
          <w:rFonts w:ascii="Garamond" w:eastAsiaTheme="minorEastAsia" w:hAnsi="Garamond"/>
          <w:color w:val="000000"/>
          <w:u w:color="000000"/>
        </w:rPr>
      </w:pPr>
      <w:r w:rsidRPr="00F7496C">
        <w:rPr>
          <w:rFonts w:ascii="Garamond" w:eastAsiaTheme="minorEastAsia" w:hAnsi="Garamond"/>
          <w:color w:val="000000"/>
          <w:u w:color="000000"/>
        </w:rPr>
        <w:t>Harris County Public Defender’s Office</w:t>
      </w:r>
    </w:p>
    <w:p w14:paraId="2839B21D" w14:textId="77777777" w:rsidR="00E331E9" w:rsidRPr="00F7496C" w:rsidRDefault="00E331E9" w:rsidP="00E331E9">
      <w:pPr>
        <w:autoSpaceDE w:val="0"/>
        <w:autoSpaceDN w:val="0"/>
        <w:adjustRightInd w:val="0"/>
        <w:ind w:left="3600" w:firstLine="720"/>
        <w:rPr>
          <w:rFonts w:ascii="Garamond" w:eastAsiaTheme="minorEastAsia" w:hAnsi="Garamond"/>
          <w:color w:val="000000"/>
          <w:u w:color="000000"/>
        </w:rPr>
      </w:pPr>
      <w:r w:rsidRPr="00F7496C">
        <w:rPr>
          <w:rFonts w:ascii="Garamond" w:eastAsiaTheme="minorEastAsia" w:hAnsi="Garamond"/>
          <w:color w:val="000000"/>
          <w:u w:color="000000"/>
        </w:rPr>
        <w:t>1201 Franklin, 13</w:t>
      </w:r>
      <w:r w:rsidRPr="00F7496C">
        <w:rPr>
          <w:rFonts w:ascii="Garamond" w:eastAsiaTheme="minorEastAsia" w:hAnsi="Garamond"/>
          <w:color w:val="000000"/>
          <w:u w:color="000000"/>
          <w:vertAlign w:val="superscript"/>
        </w:rPr>
        <w:t>th</w:t>
      </w:r>
      <w:r w:rsidRPr="00F7496C">
        <w:rPr>
          <w:rFonts w:ascii="Garamond" w:eastAsiaTheme="minorEastAsia" w:hAnsi="Garamond"/>
          <w:color w:val="000000"/>
          <w:u w:color="000000"/>
        </w:rPr>
        <w:t xml:space="preserve"> Floor</w:t>
      </w:r>
    </w:p>
    <w:p w14:paraId="4872C419" w14:textId="77777777" w:rsidR="00E331E9" w:rsidRPr="00F7496C" w:rsidRDefault="00E331E9" w:rsidP="00E331E9">
      <w:pPr>
        <w:autoSpaceDE w:val="0"/>
        <w:autoSpaceDN w:val="0"/>
        <w:adjustRightInd w:val="0"/>
        <w:ind w:left="3600" w:firstLine="720"/>
        <w:rPr>
          <w:rFonts w:ascii="Garamond" w:eastAsiaTheme="minorEastAsia" w:hAnsi="Garamond"/>
          <w:color w:val="000000"/>
          <w:u w:color="000000"/>
        </w:rPr>
      </w:pPr>
      <w:r w:rsidRPr="00F7496C">
        <w:rPr>
          <w:rFonts w:ascii="Garamond" w:eastAsiaTheme="minorEastAsia" w:hAnsi="Garamond"/>
          <w:color w:val="000000"/>
          <w:u w:color="000000"/>
        </w:rPr>
        <w:t>Houston, TX  77002</w:t>
      </w:r>
    </w:p>
    <w:p w14:paraId="75D9CA72" w14:textId="77777777" w:rsidR="00E331E9" w:rsidRPr="00F7496C" w:rsidRDefault="00E331E9" w:rsidP="00E331E9">
      <w:pPr>
        <w:autoSpaceDE w:val="0"/>
        <w:autoSpaceDN w:val="0"/>
        <w:adjustRightInd w:val="0"/>
        <w:ind w:left="3600" w:firstLine="720"/>
        <w:rPr>
          <w:rFonts w:ascii="Garamond" w:eastAsiaTheme="minorEastAsia" w:hAnsi="Garamond"/>
          <w:color w:val="000000"/>
          <w:u w:color="000000"/>
        </w:rPr>
      </w:pPr>
      <w:r w:rsidRPr="00F7496C">
        <w:rPr>
          <w:rFonts w:ascii="Garamond" w:eastAsiaTheme="minorEastAsia" w:hAnsi="Garamond"/>
          <w:color w:val="000000"/>
          <w:u w:color="000000"/>
        </w:rPr>
        <w:t>Phone: 713-274-6700</w:t>
      </w:r>
    </w:p>
    <w:p w14:paraId="3F386FAD" w14:textId="77777777" w:rsidR="00E331E9" w:rsidRPr="00F7496C" w:rsidRDefault="00E331E9" w:rsidP="00E331E9">
      <w:pPr>
        <w:autoSpaceDE w:val="0"/>
        <w:autoSpaceDN w:val="0"/>
        <w:adjustRightInd w:val="0"/>
        <w:ind w:left="3600" w:firstLine="720"/>
        <w:rPr>
          <w:rFonts w:ascii="Garamond" w:eastAsiaTheme="minorEastAsia" w:hAnsi="Garamond"/>
          <w:color w:val="000000"/>
          <w:u w:color="000000"/>
        </w:rPr>
      </w:pPr>
      <w:r w:rsidRPr="00F7496C">
        <w:rPr>
          <w:rFonts w:ascii="Garamond" w:eastAsiaTheme="minorEastAsia" w:hAnsi="Garamond"/>
          <w:color w:val="000000"/>
          <w:u w:color="000000"/>
        </w:rPr>
        <w:t>Fax: 713-368-9278</w:t>
      </w:r>
    </w:p>
    <w:p w14:paraId="732107DA" w14:textId="77777777" w:rsidR="00E331E9" w:rsidRPr="00D111AA" w:rsidRDefault="00E331E9" w:rsidP="00E331E9">
      <w:pPr>
        <w:widowControl w:val="0"/>
        <w:tabs>
          <w:tab w:val="left" w:pos="3240"/>
          <w:tab w:val="left" w:pos="3960"/>
        </w:tabs>
        <w:autoSpaceDE w:val="0"/>
        <w:autoSpaceDN w:val="0"/>
        <w:adjustRightInd w:val="0"/>
        <w:jc w:val="both"/>
        <w:rPr>
          <w:rFonts w:ascii="Garamond" w:hAnsi="Garamond"/>
          <w:sz w:val="26"/>
          <w:szCs w:val="26"/>
        </w:rPr>
      </w:pPr>
      <w:r w:rsidRPr="00D111AA">
        <w:rPr>
          <w:rFonts w:ascii="Garamond" w:hAnsi="Garamond"/>
          <w:sz w:val="26"/>
          <w:szCs w:val="26"/>
        </w:rPr>
        <w:tab/>
      </w:r>
    </w:p>
    <w:p w14:paraId="55372563" w14:textId="77777777" w:rsidR="00E331E9" w:rsidRDefault="00E331E9" w:rsidP="00E331E9">
      <w:pPr>
        <w:widowControl w:val="0"/>
        <w:autoSpaceDE w:val="0"/>
        <w:autoSpaceDN w:val="0"/>
        <w:adjustRightInd w:val="0"/>
        <w:rPr>
          <w:rFonts w:ascii="Garamond" w:eastAsiaTheme="minorEastAsia" w:hAnsi="Garamond"/>
          <w:b/>
        </w:rPr>
      </w:pPr>
    </w:p>
    <w:p w14:paraId="3FA23615" w14:textId="77777777" w:rsidR="00E331E9" w:rsidRDefault="00E331E9" w:rsidP="00E331E9">
      <w:pPr>
        <w:widowControl w:val="0"/>
        <w:autoSpaceDE w:val="0"/>
        <w:autoSpaceDN w:val="0"/>
        <w:adjustRightInd w:val="0"/>
        <w:jc w:val="center"/>
        <w:rPr>
          <w:rFonts w:ascii="Garamond" w:eastAsiaTheme="minorEastAsia" w:hAnsi="Garamond"/>
          <w:b/>
        </w:rPr>
      </w:pPr>
    </w:p>
    <w:p w14:paraId="4D01ABC7" w14:textId="77777777" w:rsidR="00E331E9" w:rsidRPr="001F725C" w:rsidRDefault="00E331E9" w:rsidP="00E331E9">
      <w:pPr>
        <w:widowControl w:val="0"/>
        <w:autoSpaceDE w:val="0"/>
        <w:autoSpaceDN w:val="0"/>
        <w:adjustRightInd w:val="0"/>
        <w:jc w:val="center"/>
        <w:rPr>
          <w:rFonts w:ascii="Garamond" w:eastAsiaTheme="minorEastAsia" w:hAnsi="Garamond"/>
          <w:b/>
        </w:rPr>
      </w:pPr>
      <w:r w:rsidRPr="001F725C">
        <w:rPr>
          <w:rFonts w:ascii="Garamond" w:eastAsiaTheme="minorEastAsia" w:hAnsi="Garamond"/>
          <w:b/>
        </w:rPr>
        <w:t>CERTIFICATE OF SERVICE</w:t>
      </w:r>
    </w:p>
    <w:p w14:paraId="5427DD90" w14:textId="77777777" w:rsidR="00E331E9" w:rsidRPr="001F725C" w:rsidRDefault="00E331E9" w:rsidP="00E331E9">
      <w:pPr>
        <w:widowControl w:val="0"/>
        <w:autoSpaceDE w:val="0"/>
        <w:autoSpaceDN w:val="0"/>
        <w:adjustRightInd w:val="0"/>
        <w:rPr>
          <w:rFonts w:ascii="Garamond" w:eastAsiaTheme="minorEastAsia" w:hAnsi="Garamond"/>
        </w:rPr>
      </w:pPr>
    </w:p>
    <w:p w14:paraId="186BC936" w14:textId="77777777" w:rsidR="00E331E9" w:rsidRPr="001F725C" w:rsidRDefault="00E331E9" w:rsidP="00F44B28">
      <w:pPr>
        <w:widowControl w:val="0"/>
        <w:autoSpaceDE w:val="0"/>
        <w:autoSpaceDN w:val="0"/>
        <w:adjustRightInd w:val="0"/>
        <w:spacing w:line="480" w:lineRule="auto"/>
        <w:ind w:firstLine="720"/>
        <w:jc w:val="both"/>
        <w:rPr>
          <w:rFonts w:ascii="Garamond" w:eastAsiaTheme="minorEastAsia" w:hAnsi="Garamond"/>
        </w:rPr>
      </w:pPr>
      <w:r w:rsidRPr="001F725C">
        <w:rPr>
          <w:rFonts w:ascii="Garamond" w:eastAsiaTheme="minorEastAsia" w:hAnsi="Garamond"/>
        </w:rPr>
        <w:t>I certify that a co</w:t>
      </w:r>
      <w:r>
        <w:rPr>
          <w:rFonts w:ascii="Garamond" w:eastAsiaTheme="minorEastAsia" w:hAnsi="Garamond"/>
        </w:rPr>
        <w:t>py of the defendant's Motion to Release Defendant on a Personal Bond h</w:t>
      </w:r>
      <w:r w:rsidRPr="001F725C">
        <w:rPr>
          <w:rFonts w:ascii="Garamond" w:eastAsiaTheme="minorEastAsia" w:hAnsi="Garamond"/>
        </w:rPr>
        <w:t xml:space="preserve">as been delivered to the District Attorney's Office, on this date of </w:t>
      </w:r>
      <w:r w:rsidR="00F44B28">
        <w:rPr>
          <w:rFonts w:ascii="Garamond" w:eastAsiaTheme="minorEastAsia" w:hAnsi="Garamond"/>
        </w:rPr>
        <w:t>March 13</w:t>
      </w:r>
      <w:r w:rsidR="00F44B28" w:rsidRPr="00F44B28">
        <w:rPr>
          <w:rFonts w:ascii="Garamond" w:eastAsiaTheme="minorEastAsia" w:hAnsi="Garamond"/>
          <w:vertAlign w:val="superscript"/>
        </w:rPr>
        <w:t>th</w:t>
      </w:r>
      <w:r w:rsidRPr="001F725C">
        <w:rPr>
          <w:rFonts w:ascii="Garamond" w:eastAsiaTheme="minorEastAsia" w:hAnsi="Garamond"/>
        </w:rPr>
        <w:t xml:space="preserve">, 2020. </w:t>
      </w:r>
    </w:p>
    <w:p w14:paraId="7A12E5AB" w14:textId="77777777" w:rsidR="00E331E9" w:rsidRPr="001F725C" w:rsidRDefault="00E331E9" w:rsidP="00E331E9">
      <w:pPr>
        <w:spacing w:beforeLines="1" w:before="2" w:afterLines="1" w:after="2"/>
        <w:ind w:firstLine="720"/>
        <w:rPr>
          <w:rFonts w:ascii="Garamond" w:hAnsi="Garamond"/>
        </w:rPr>
      </w:pPr>
    </w:p>
    <w:p w14:paraId="4201D525" w14:textId="77777777" w:rsidR="00E331E9" w:rsidRPr="001F725C" w:rsidRDefault="00E331E9" w:rsidP="00E331E9">
      <w:pPr>
        <w:spacing w:beforeLines="1" w:before="2" w:afterLines="1" w:after="2"/>
        <w:ind w:firstLine="720"/>
        <w:jc w:val="right"/>
        <w:rPr>
          <w:rFonts w:ascii="Garamond" w:hAnsi="Garamond"/>
        </w:rPr>
      </w:pPr>
      <w:r w:rsidRPr="001F725C">
        <w:rPr>
          <w:rFonts w:ascii="Garamond" w:hAnsi="Garamond"/>
        </w:rPr>
        <w:t>_</w:t>
      </w:r>
      <w:r w:rsidRPr="001F725C">
        <w:rPr>
          <w:rFonts w:ascii="Garamond" w:hAnsi="Garamond"/>
          <w:i/>
          <w:u w:val="single"/>
        </w:rPr>
        <w:t>/s/Ana Paula Funes-Baker</w:t>
      </w:r>
      <w:r w:rsidRPr="001F725C">
        <w:rPr>
          <w:rFonts w:ascii="Garamond" w:hAnsi="Garamond"/>
        </w:rPr>
        <w:t>________________</w:t>
      </w:r>
    </w:p>
    <w:p w14:paraId="5B5AC861" w14:textId="77777777" w:rsidR="00E331E9" w:rsidRPr="001F725C" w:rsidRDefault="00E331E9" w:rsidP="00E331E9">
      <w:pPr>
        <w:spacing w:beforeLines="1" w:before="2" w:afterLines="1" w:after="2"/>
        <w:ind w:left="4320" w:firstLine="720"/>
        <w:rPr>
          <w:rFonts w:ascii="Garamond" w:hAnsi="Garamond"/>
        </w:rPr>
      </w:pPr>
      <w:r w:rsidRPr="001F725C">
        <w:rPr>
          <w:rFonts w:ascii="Garamond" w:hAnsi="Garamond"/>
        </w:rPr>
        <w:t>ANA PAULA FUNES-BAKER</w:t>
      </w:r>
    </w:p>
    <w:p w14:paraId="44C60635" w14:textId="2018A6C0" w:rsidR="00F11103" w:rsidRPr="002A0292" w:rsidRDefault="00E331E9" w:rsidP="00F11103">
      <w:pPr>
        <w:jc w:val="center"/>
        <w:rPr>
          <w:rFonts w:ascii="Garamond" w:hAnsi="Garamond"/>
          <w:b/>
          <w:sz w:val="26"/>
          <w:szCs w:val="26"/>
        </w:rPr>
      </w:pPr>
      <w:r>
        <w:rPr>
          <w:b/>
        </w:rPr>
        <w:br w:type="page"/>
      </w:r>
      <w:r w:rsidR="00F11103" w:rsidRPr="002A0292">
        <w:rPr>
          <w:rFonts w:ascii="Garamond" w:hAnsi="Garamond"/>
          <w:b/>
          <w:sz w:val="26"/>
          <w:szCs w:val="26"/>
        </w:rPr>
        <w:lastRenderedPageBreak/>
        <w:t xml:space="preserve">CAUSE NO. </w:t>
      </w:r>
    </w:p>
    <w:p w14:paraId="7BE8F857" w14:textId="77777777" w:rsidR="00F11103" w:rsidRPr="002A0292" w:rsidRDefault="00F11103" w:rsidP="00F11103">
      <w:pPr>
        <w:jc w:val="center"/>
        <w:rPr>
          <w:rFonts w:ascii="Garamond" w:hAnsi="Garamond"/>
          <w:b/>
          <w:sz w:val="26"/>
          <w:szCs w:val="26"/>
        </w:rPr>
      </w:pPr>
    </w:p>
    <w:p w14:paraId="338C20AF" w14:textId="0FB7BBD8" w:rsidR="00F11103" w:rsidRPr="002A0292" w:rsidRDefault="00F11103" w:rsidP="00F11103">
      <w:pPr>
        <w:rPr>
          <w:rFonts w:ascii="Garamond" w:hAnsi="Garamond"/>
          <w:b/>
          <w:sz w:val="26"/>
          <w:szCs w:val="26"/>
        </w:rPr>
      </w:pPr>
      <w:r w:rsidRPr="002A0292">
        <w:rPr>
          <w:rFonts w:ascii="Garamond" w:hAnsi="Garamond"/>
          <w:b/>
          <w:sz w:val="26"/>
          <w:szCs w:val="26"/>
        </w:rPr>
        <w:t>STATE OF TEXAS</w:t>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t>§</w:t>
      </w:r>
      <w:r>
        <w:rPr>
          <w:rFonts w:ascii="Garamond" w:hAnsi="Garamond"/>
          <w:b/>
          <w:sz w:val="26"/>
          <w:szCs w:val="26"/>
        </w:rPr>
        <w:t xml:space="preserve">              </w:t>
      </w:r>
      <w:r w:rsidRPr="002A0292">
        <w:rPr>
          <w:rFonts w:ascii="Garamond" w:hAnsi="Garamond"/>
          <w:b/>
          <w:sz w:val="26"/>
          <w:szCs w:val="26"/>
        </w:rPr>
        <w:t xml:space="preserve">IN THE </w:t>
      </w:r>
      <w:r w:rsidR="00AD7714">
        <w:rPr>
          <w:rFonts w:ascii="Garamond" w:hAnsi="Garamond"/>
          <w:b/>
          <w:sz w:val="26"/>
          <w:szCs w:val="26"/>
        </w:rPr>
        <w:t xml:space="preserve"> </w:t>
      </w:r>
      <w:bookmarkStart w:id="0" w:name="_GoBack"/>
      <w:bookmarkEnd w:id="0"/>
      <w:r w:rsidRPr="00194D9D">
        <w:rPr>
          <w:rFonts w:ascii="Garamond" w:hAnsi="Garamond"/>
          <w:b/>
          <w:sz w:val="26"/>
          <w:szCs w:val="26"/>
          <w:vertAlign w:val="superscript"/>
        </w:rPr>
        <w:t>TH</w:t>
      </w:r>
      <w:r>
        <w:rPr>
          <w:rFonts w:ascii="Garamond" w:hAnsi="Garamond"/>
          <w:b/>
          <w:sz w:val="26"/>
          <w:szCs w:val="26"/>
        </w:rPr>
        <w:t xml:space="preserve"> DISTRICT COURT</w:t>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r>
      <w:r>
        <w:rPr>
          <w:rFonts w:ascii="Garamond" w:hAnsi="Garamond"/>
          <w:b/>
          <w:sz w:val="26"/>
          <w:szCs w:val="26"/>
        </w:rPr>
        <w:t xml:space="preserve">           </w:t>
      </w:r>
      <w:r w:rsidRPr="002A0292">
        <w:rPr>
          <w:rFonts w:ascii="Garamond" w:hAnsi="Garamond"/>
          <w:b/>
          <w:sz w:val="26"/>
          <w:szCs w:val="26"/>
        </w:rPr>
        <w:t>§</w:t>
      </w:r>
    </w:p>
    <w:p w14:paraId="21CEB5D0" w14:textId="77777777" w:rsidR="00F11103" w:rsidRPr="002A0292" w:rsidRDefault="00F11103" w:rsidP="00F11103">
      <w:pPr>
        <w:rPr>
          <w:rFonts w:ascii="Garamond" w:hAnsi="Garamond"/>
          <w:b/>
          <w:sz w:val="26"/>
          <w:szCs w:val="26"/>
        </w:rPr>
      </w:pPr>
      <w:r w:rsidRPr="002A0292">
        <w:rPr>
          <w:rFonts w:ascii="Garamond" w:hAnsi="Garamond"/>
          <w:b/>
          <w:sz w:val="26"/>
          <w:szCs w:val="26"/>
        </w:rPr>
        <w:t>V.</w:t>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t>§</w:t>
      </w:r>
      <w:r w:rsidRPr="002A0292">
        <w:rPr>
          <w:rFonts w:ascii="Garamond" w:hAnsi="Garamond"/>
          <w:b/>
          <w:sz w:val="26"/>
          <w:szCs w:val="26"/>
        </w:rPr>
        <w:tab/>
      </w:r>
      <w:r w:rsidRPr="002A0292">
        <w:rPr>
          <w:rFonts w:ascii="Garamond" w:hAnsi="Garamond"/>
          <w:b/>
          <w:sz w:val="26"/>
          <w:szCs w:val="26"/>
        </w:rPr>
        <w:tab/>
      </w:r>
      <w:r>
        <w:rPr>
          <w:rFonts w:ascii="Garamond" w:hAnsi="Garamond"/>
          <w:b/>
          <w:sz w:val="26"/>
          <w:szCs w:val="26"/>
        </w:rPr>
        <w:t xml:space="preserve">                                                 </w:t>
      </w:r>
      <w:r w:rsidRPr="002A0292">
        <w:rPr>
          <w:rFonts w:ascii="Garamond" w:hAnsi="Garamond"/>
          <w:b/>
          <w:sz w:val="26"/>
          <w:szCs w:val="26"/>
        </w:rPr>
        <w:t>OF</w:t>
      </w:r>
    </w:p>
    <w:p w14:paraId="1221B70B" w14:textId="77777777" w:rsidR="00F11103" w:rsidRPr="002A0292" w:rsidRDefault="00F11103" w:rsidP="00F11103">
      <w:pPr>
        <w:rPr>
          <w:rFonts w:ascii="Garamond" w:hAnsi="Garamond"/>
          <w:b/>
          <w:sz w:val="26"/>
          <w:szCs w:val="26"/>
        </w:rPr>
      </w:pP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r>
      <w:r w:rsidRPr="002A0292">
        <w:rPr>
          <w:rFonts w:ascii="Garamond" w:hAnsi="Garamond"/>
          <w:b/>
          <w:sz w:val="26"/>
          <w:szCs w:val="26"/>
        </w:rPr>
        <w:tab/>
        <w:t>§</w:t>
      </w:r>
    </w:p>
    <w:p w14:paraId="3277E99A" w14:textId="65122112" w:rsidR="00F11103" w:rsidRPr="002A0292" w:rsidRDefault="00F11103" w:rsidP="00F11103">
      <w:pPr>
        <w:rPr>
          <w:rFonts w:ascii="Garamond" w:hAnsi="Garamond"/>
          <w:b/>
          <w:sz w:val="26"/>
          <w:szCs w:val="26"/>
        </w:rPr>
      </w:pPr>
      <w:r w:rsidRPr="002A0292">
        <w:rPr>
          <w:rFonts w:ascii="Garamond" w:hAnsi="Garamond"/>
          <w:b/>
          <w:sz w:val="26"/>
          <w:szCs w:val="26"/>
        </w:rPr>
        <w:tab/>
      </w:r>
      <w:r w:rsidRPr="002A0292">
        <w:rPr>
          <w:rFonts w:ascii="Garamond" w:hAnsi="Garamond"/>
          <w:b/>
          <w:sz w:val="26"/>
          <w:szCs w:val="26"/>
        </w:rPr>
        <w:tab/>
      </w:r>
      <w:r>
        <w:rPr>
          <w:rFonts w:ascii="Garamond" w:hAnsi="Garamond"/>
          <w:b/>
          <w:sz w:val="26"/>
          <w:szCs w:val="26"/>
        </w:rPr>
        <w:tab/>
      </w:r>
      <w:r>
        <w:rPr>
          <w:rFonts w:ascii="Garamond" w:hAnsi="Garamond"/>
          <w:b/>
          <w:sz w:val="26"/>
          <w:szCs w:val="26"/>
        </w:rPr>
        <w:tab/>
      </w:r>
      <w:r w:rsidR="00492A88">
        <w:rPr>
          <w:rFonts w:ascii="Garamond" w:hAnsi="Garamond"/>
          <w:b/>
          <w:sz w:val="26"/>
          <w:szCs w:val="26"/>
        </w:rPr>
        <w:tab/>
      </w:r>
      <w:r w:rsidR="00492A88">
        <w:rPr>
          <w:rFonts w:ascii="Garamond" w:hAnsi="Garamond"/>
          <w:b/>
          <w:sz w:val="26"/>
          <w:szCs w:val="26"/>
        </w:rPr>
        <w:tab/>
      </w:r>
      <w:r w:rsidRPr="002A0292">
        <w:rPr>
          <w:rFonts w:ascii="Garamond" w:hAnsi="Garamond"/>
          <w:b/>
          <w:sz w:val="26"/>
          <w:szCs w:val="26"/>
        </w:rPr>
        <w:t>§</w:t>
      </w:r>
      <w:r w:rsidRPr="002A0292">
        <w:rPr>
          <w:rFonts w:ascii="Garamond" w:hAnsi="Garamond"/>
          <w:b/>
          <w:sz w:val="26"/>
          <w:szCs w:val="26"/>
        </w:rPr>
        <w:tab/>
        <w:t xml:space="preserve">          </w:t>
      </w:r>
      <w:r>
        <w:rPr>
          <w:rFonts w:ascii="Garamond" w:hAnsi="Garamond"/>
          <w:b/>
          <w:sz w:val="26"/>
          <w:szCs w:val="26"/>
        </w:rPr>
        <w:t xml:space="preserve">       </w:t>
      </w:r>
      <w:r w:rsidRPr="002A0292">
        <w:rPr>
          <w:rFonts w:ascii="Garamond" w:hAnsi="Garamond"/>
          <w:b/>
          <w:sz w:val="26"/>
          <w:szCs w:val="26"/>
        </w:rPr>
        <w:t>HARRIS COUNTY, TEXAS</w:t>
      </w:r>
    </w:p>
    <w:p w14:paraId="3D499329" w14:textId="77777777" w:rsidR="00F11103" w:rsidRPr="002A0292" w:rsidRDefault="00F11103" w:rsidP="00F11103">
      <w:pPr>
        <w:rPr>
          <w:rFonts w:ascii="Garamond" w:hAnsi="Garamond"/>
          <w:sz w:val="26"/>
          <w:szCs w:val="26"/>
        </w:rPr>
      </w:pPr>
    </w:p>
    <w:p w14:paraId="4A9F5A0B" w14:textId="77777777" w:rsidR="00F11103" w:rsidRPr="002A0292" w:rsidRDefault="00F11103" w:rsidP="00F11103">
      <w:pPr>
        <w:rPr>
          <w:rFonts w:ascii="Garamond" w:hAnsi="Garamond"/>
          <w:sz w:val="26"/>
          <w:szCs w:val="26"/>
        </w:rPr>
      </w:pPr>
    </w:p>
    <w:p w14:paraId="5E4E4324" w14:textId="77777777" w:rsidR="00F11103" w:rsidRDefault="00F11103" w:rsidP="005C74A0">
      <w:pPr>
        <w:jc w:val="center"/>
        <w:rPr>
          <w:rFonts w:ascii="Garamond" w:hAnsi="Garamond"/>
          <w:b/>
          <w:sz w:val="26"/>
          <w:szCs w:val="26"/>
        </w:rPr>
      </w:pPr>
      <w:r w:rsidRPr="00F11103">
        <w:rPr>
          <w:rFonts w:ascii="Garamond" w:hAnsi="Garamond"/>
          <w:b/>
          <w:sz w:val="26"/>
          <w:szCs w:val="26"/>
        </w:rPr>
        <w:t>ORDER TO RELEASE DEFENDANT ON PERSONAL BOND</w:t>
      </w:r>
    </w:p>
    <w:p w14:paraId="7B72B289" w14:textId="77777777" w:rsidR="005C74A0" w:rsidRPr="005C74A0" w:rsidRDefault="005C74A0" w:rsidP="005C74A0">
      <w:pPr>
        <w:jc w:val="center"/>
        <w:rPr>
          <w:rFonts w:ascii="Garamond" w:hAnsi="Garamond"/>
          <w:b/>
          <w:sz w:val="26"/>
          <w:szCs w:val="26"/>
        </w:rPr>
      </w:pPr>
    </w:p>
    <w:p w14:paraId="7A3838A3" w14:textId="77777777" w:rsidR="00F11103" w:rsidRPr="00F11103" w:rsidRDefault="00F11103" w:rsidP="00F12B51">
      <w:pPr>
        <w:pStyle w:val="Default"/>
        <w:spacing w:line="480" w:lineRule="auto"/>
        <w:ind w:firstLine="720"/>
        <w:jc w:val="both"/>
        <w:rPr>
          <w:rFonts w:ascii="Garamond" w:hAnsi="Garamond"/>
          <w:sz w:val="26"/>
          <w:szCs w:val="26"/>
        </w:rPr>
      </w:pPr>
      <w:r w:rsidRPr="00F11103">
        <w:rPr>
          <w:rFonts w:ascii="Garamond" w:hAnsi="Garamond"/>
          <w:sz w:val="26"/>
          <w:szCs w:val="26"/>
        </w:rPr>
        <w:t xml:space="preserve">On this date came to be heard Defendant’s Motion to Release on Personal Bond, and the Court, having heard the evidence and argument of counsel, is of the opinion that said Motion should be GRANTED. </w:t>
      </w:r>
    </w:p>
    <w:p w14:paraId="59E1C39E" w14:textId="77777777" w:rsidR="00F11103" w:rsidRPr="00F11103" w:rsidRDefault="00F11103" w:rsidP="00F12B51">
      <w:pPr>
        <w:pStyle w:val="Default"/>
        <w:spacing w:line="480" w:lineRule="auto"/>
        <w:ind w:firstLine="720"/>
        <w:jc w:val="both"/>
        <w:rPr>
          <w:rFonts w:ascii="Garamond" w:hAnsi="Garamond"/>
          <w:sz w:val="26"/>
          <w:szCs w:val="26"/>
        </w:rPr>
      </w:pPr>
      <w:r w:rsidRPr="00F11103">
        <w:rPr>
          <w:rFonts w:ascii="Garamond" w:hAnsi="Garamond"/>
          <w:sz w:val="26"/>
          <w:szCs w:val="26"/>
        </w:rPr>
        <w:t xml:space="preserve">It is therefore ORDERED that the Defendant be released on a personal bond in the amount of $20,000. </w:t>
      </w:r>
    </w:p>
    <w:p w14:paraId="451A6EB9" w14:textId="77777777" w:rsidR="00F11103" w:rsidRDefault="00F11103" w:rsidP="00F11103">
      <w:pPr>
        <w:spacing w:after="160" w:line="259" w:lineRule="auto"/>
        <w:rPr>
          <w:sz w:val="23"/>
          <w:szCs w:val="23"/>
        </w:rPr>
      </w:pPr>
    </w:p>
    <w:p w14:paraId="22167F62" w14:textId="77777777" w:rsidR="00F11103" w:rsidRPr="00D111AA" w:rsidRDefault="00F11103" w:rsidP="00F11103">
      <w:pPr>
        <w:tabs>
          <w:tab w:val="left" w:pos="-1440"/>
          <w:tab w:val="left" w:pos="-720"/>
        </w:tabs>
        <w:autoSpaceDE w:val="0"/>
        <w:autoSpaceDN w:val="0"/>
        <w:adjustRightInd w:val="0"/>
        <w:spacing w:line="480" w:lineRule="auto"/>
        <w:jc w:val="both"/>
        <w:rPr>
          <w:rFonts w:ascii="Garamond" w:hAnsi="Garamond"/>
          <w:sz w:val="26"/>
          <w:szCs w:val="26"/>
        </w:rPr>
      </w:pPr>
      <w:r w:rsidRPr="00D111AA">
        <w:rPr>
          <w:rFonts w:ascii="Garamond" w:hAnsi="Garamond"/>
          <w:sz w:val="26"/>
          <w:szCs w:val="26"/>
        </w:rPr>
        <w:tab/>
      </w:r>
      <w:r w:rsidRPr="00D111AA">
        <w:rPr>
          <w:rFonts w:ascii="Garamond" w:hAnsi="Garamond"/>
          <w:sz w:val="26"/>
          <w:szCs w:val="26"/>
        </w:rPr>
        <w:tab/>
      </w:r>
      <w:r w:rsidRPr="00D111AA">
        <w:rPr>
          <w:rFonts w:ascii="Garamond" w:hAnsi="Garamond"/>
          <w:sz w:val="26"/>
          <w:szCs w:val="26"/>
        </w:rPr>
        <w:tab/>
      </w:r>
      <w:r w:rsidRPr="00D111AA">
        <w:rPr>
          <w:rFonts w:ascii="Garamond" w:hAnsi="Garamond"/>
          <w:sz w:val="26"/>
          <w:szCs w:val="26"/>
        </w:rPr>
        <w:tab/>
        <w:t>Signed this ________ day of _____________, 2020.</w:t>
      </w:r>
    </w:p>
    <w:p w14:paraId="542193B7" w14:textId="77777777" w:rsidR="00F11103" w:rsidRPr="00D111AA" w:rsidRDefault="00F11103" w:rsidP="00F11103">
      <w:pPr>
        <w:tabs>
          <w:tab w:val="left" w:pos="-1440"/>
          <w:tab w:val="left" w:pos="-720"/>
        </w:tabs>
        <w:autoSpaceDE w:val="0"/>
        <w:autoSpaceDN w:val="0"/>
        <w:adjustRightInd w:val="0"/>
        <w:spacing w:line="480" w:lineRule="auto"/>
        <w:jc w:val="both"/>
        <w:rPr>
          <w:rFonts w:ascii="Garamond" w:hAnsi="Garamond"/>
          <w:sz w:val="26"/>
          <w:szCs w:val="26"/>
        </w:rPr>
      </w:pPr>
      <w:r w:rsidRPr="00D111AA">
        <w:rPr>
          <w:rFonts w:ascii="Garamond" w:hAnsi="Garamond"/>
          <w:sz w:val="26"/>
          <w:szCs w:val="26"/>
        </w:rPr>
        <w:tab/>
      </w:r>
    </w:p>
    <w:p w14:paraId="272CA767" w14:textId="77777777" w:rsidR="00F11103" w:rsidRPr="00D111AA" w:rsidRDefault="00F11103" w:rsidP="00F11103">
      <w:pPr>
        <w:tabs>
          <w:tab w:val="left" w:pos="-1440"/>
          <w:tab w:val="left" w:pos="-720"/>
        </w:tabs>
        <w:autoSpaceDE w:val="0"/>
        <w:autoSpaceDN w:val="0"/>
        <w:adjustRightInd w:val="0"/>
        <w:jc w:val="both"/>
        <w:rPr>
          <w:rFonts w:ascii="Garamond" w:hAnsi="Garamond"/>
          <w:sz w:val="26"/>
          <w:szCs w:val="26"/>
        </w:rPr>
      </w:pPr>
      <w:r w:rsidRPr="00D111AA">
        <w:rPr>
          <w:rFonts w:ascii="Garamond" w:hAnsi="Garamond"/>
          <w:sz w:val="26"/>
          <w:szCs w:val="26"/>
        </w:rPr>
        <w:tab/>
      </w:r>
      <w:r w:rsidRPr="00D111AA">
        <w:rPr>
          <w:rFonts w:ascii="Garamond" w:hAnsi="Garamond"/>
          <w:sz w:val="26"/>
          <w:szCs w:val="26"/>
        </w:rPr>
        <w:tab/>
      </w:r>
      <w:r w:rsidRPr="00D111AA">
        <w:rPr>
          <w:rFonts w:ascii="Garamond" w:hAnsi="Garamond"/>
          <w:sz w:val="26"/>
          <w:szCs w:val="26"/>
        </w:rPr>
        <w:tab/>
      </w:r>
      <w:r w:rsidRPr="00D111AA">
        <w:rPr>
          <w:rFonts w:ascii="Garamond" w:hAnsi="Garamond"/>
          <w:sz w:val="26"/>
          <w:szCs w:val="26"/>
        </w:rPr>
        <w:tab/>
      </w:r>
      <w:r w:rsidRPr="00D111AA">
        <w:rPr>
          <w:rFonts w:ascii="Garamond" w:hAnsi="Garamond"/>
          <w:sz w:val="26"/>
          <w:szCs w:val="26"/>
        </w:rPr>
        <w:tab/>
      </w:r>
      <w:r w:rsidRPr="00D111AA">
        <w:rPr>
          <w:rFonts w:ascii="Garamond" w:hAnsi="Garamond"/>
          <w:sz w:val="26"/>
          <w:szCs w:val="26"/>
        </w:rPr>
        <w:tab/>
        <w:t>_________________________</w:t>
      </w:r>
      <w:r w:rsidRPr="00D111AA">
        <w:rPr>
          <w:rFonts w:ascii="Garamond" w:hAnsi="Garamond"/>
          <w:sz w:val="26"/>
          <w:szCs w:val="26"/>
          <w:u w:val="single"/>
        </w:rPr>
        <w:tab/>
      </w:r>
    </w:p>
    <w:p w14:paraId="771EDEAD" w14:textId="77777777" w:rsidR="00F11103" w:rsidRPr="00D111AA" w:rsidRDefault="00F11103" w:rsidP="00F11103">
      <w:pPr>
        <w:rPr>
          <w:rFonts w:ascii="Garamond" w:hAnsi="Garamond"/>
          <w:b/>
          <w:sz w:val="26"/>
          <w:szCs w:val="26"/>
        </w:rPr>
      </w:pPr>
      <w:r w:rsidRPr="00D111AA">
        <w:rPr>
          <w:rFonts w:ascii="Garamond" w:hAnsi="Garamond"/>
          <w:sz w:val="26"/>
          <w:szCs w:val="26"/>
        </w:rPr>
        <w:tab/>
      </w:r>
      <w:r w:rsidRPr="00D111AA">
        <w:rPr>
          <w:rFonts w:ascii="Garamond" w:hAnsi="Garamond"/>
          <w:sz w:val="26"/>
          <w:szCs w:val="26"/>
        </w:rPr>
        <w:tab/>
      </w:r>
      <w:r w:rsidRPr="00D111AA">
        <w:rPr>
          <w:rFonts w:ascii="Garamond" w:hAnsi="Garamond"/>
          <w:sz w:val="26"/>
          <w:szCs w:val="26"/>
        </w:rPr>
        <w:tab/>
      </w:r>
      <w:r w:rsidRPr="00D111AA">
        <w:rPr>
          <w:rFonts w:ascii="Garamond" w:hAnsi="Garamond"/>
          <w:sz w:val="26"/>
          <w:szCs w:val="26"/>
        </w:rPr>
        <w:tab/>
      </w:r>
      <w:r w:rsidRPr="00D111AA">
        <w:rPr>
          <w:rFonts w:ascii="Garamond" w:hAnsi="Garamond"/>
          <w:sz w:val="26"/>
          <w:szCs w:val="26"/>
        </w:rPr>
        <w:tab/>
      </w:r>
      <w:r w:rsidRPr="00D111AA">
        <w:rPr>
          <w:rFonts w:ascii="Garamond" w:hAnsi="Garamond"/>
          <w:sz w:val="26"/>
          <w:szCs w:val="26"/>
        </w:rPr>
        <w:tab/>
        <w:t xml:space="preserve">         </w:t>
      </w:r>
      <w:r w:rsidRPr="00D111AA">
        <w:rPr>
          <w:rFonts w:ascii="Garamond" w:hAnsi="Garamond"/>
          <w:b/>
          <w:sz w:val="26"/>
          <w:szCs w:val="26"/>
        </w:rPr>
        <w:t>JUDGE PRESIDING</w:t>
      </w:r>
    </w:p>
    <w:p w14:paraId="76517EE4" w14:textId="77777777" w:rsidR="002A0292" w:rsidRPr="002A0292" w:rsidRDefault="002A0292" w:rsidP="00F11103">
      <w:pPr>
        <w:spacing w:line="0" w:lineRule="auto"/>
        <w:jc w:val="center"/>
        <w:rPr>
          <w:rFonts w:ascii="Garamond" w:hAnsi="Garamond"/>
          <w:b/>
          <w:bCs/>
          <w:color w:val="000000"/>
          <w:sz w:val="26"/>
          <w:szCs w:val="26"/>
        </w:rPr>
      </w:pPr>
      <w:r w:rsidRPr="002A0292">
        <w:rPr>
          <w:rFonts w:ascii="Garamond" w:hAnsi="Garamond"/>
          <w:b/>
          <w:bCs/>
          <w:color w:val="000000"/>
          <w:sz w:val="26"/>
          <w:szCs w:val="26"/>
        </w:rPr>
        <w:t>Proof of Servic</w:t>
      </w:r>
    </w:p>
    <w:p w14:paraId="2F7DEE56" w14:textId="77777777" w:rsidR="002A0292" w:rsidRPr="002A0292" w:rsidRDefault="002A0292" w:rsidP="002A0292">
      <w:pPr>
        <w:spacing w:line="0" w:lineRule="auto"/>
        <w:rPr>
          <w:rFonts w:ascii="Garamond" w:hAnsi="Garamond"/>
          <w:color w:val="000000"/>
          <w:sz w:val="26"/>
          <w:szCs w:val="26"/>
        </w:rPr>
      </w:pPr>
      <w:r w:rsidRPr="002A0292">
        <w:rPr>
          <w:rFonts w:ascii="Garamond" w:hAnsi="Garamond"/>
          <w:color w:val="000000"/>
          <w:sz w:val="26"/>
          <w:szCs w:val="26"/>
        </w:rPr>
        <w:t>        </w:t>
      </w:r>
      <w:r w:rsidRPr="002A0292">
        <w:rPr>
          <w:rFonts w:ascii="Garamond" w:hAnsi="Garamond"/>
          <w:b/>
          <w:bCs/>
          <w:color w:val="000000"/>
          <w:sz w:val="26"/>
          <w:szCs w:val="26"/>
        </w:rPr>
        <w:t>-  -</w:t>
      </w:r>
      <w:r w:rsidRPr="002A0292">
        <w:rPr>
          <w:rFonts w:ascii="Garamond" w:hAnsi="Garamond"/>
          <w:color w:val="000000"/>
          <w:sz w:val="26"/>
          <w:szCs w:val="26"/>
        </w:rPr>
        <w:t>        </w:t>
      </w:r>
      <w:r w:rsidRPr="002A0292">
        <w:rPr>
          <w:rFonts w:ascii="Garamond" w:hAnsi="Garamond"/>
          <w:color w:val="000000"/>
          <w:sz w:val="26"/>
          <w:szCs w:val="26"/>
        </w:rPr>
        <w:br/>
        <w:t>                OR/Bail Motion</w:t>
      </w:r>
      <w:r w:rsidRPr="002A0292">
        <w:rPr>
          <w:rFonts w:ascii="Garamond" w:hAnsi="Garamond"/>
          <w:color w:val="000000"/>
          <w:sz w:val="26"/>
          <w:szCs w:val="26"/>
        </w:rPr>
        <w:br/>
        <w:t>                People v. </w:t>
      </w:r>
      <w:r w:rsidRPr="002A0292">
        <w:rPr>
          <w:rFonts w:ascii="Garamond" w:hAnsi="Garamond"/>
          <w:color w:val="000000"/>
          <w:sz w:val="26"/>
          <w:szCs w:val="26"/>
          <w:shd w:val="clear" w:color="auto" w:fill="FFFF00"/>
        </w:rPr>
        <w:t>Defendant</w:t>
      </w:r>
      <w:r w:rsidRPr="002A0292">
        <w:rPr>
          <w:rFonts w:ascii="Garamond" w:hAnsi="Garamond"/>
          <w:color w:val="000000"/>
          <w:sz w:val="26"/>
          <w:szCs w:val="26"/>
        </w:rPr>
        <w:t> / </w:t>
      </w:r>
      <w:r w:rsidRPr="002A0292">
        <w:rPr>
          <w:rFonts w:ascii="Garamond" w:hAnsi="Garamond"/>
          <w:color w:val="000000"/>
          <w:sz w:val="26"/>
          <w:szCs w:val="26"/>
          <w:shd w:val="clear" w:color="auto" w:fill="FFFF00"/>
        </w:rPr>
        <w:t>___________</w:t>
      </w:r>
      <w:hyperlink r:id="rId7" w:anchor="ftnt_ref9" w:history="1">
        <w:r w:rsidRPr="002A0292">
          <w:rPr>
            <w:rFonts w:ascii="Garamond" w:hAnsi="Garamond"/>
            <w:color w:val="0000FF"/>
            <w:sz w:val="26"/>
            <w:szCs w:val="26"/>
            <w:u w:val="single"/>
          </w:rPr>
          <w:t>[9]</w:t>
        </w:r>
      </w:hyperlink>
      <w:r w:rsidRPr="002A0292">
        <w:rPr>
          <w:rFonts w:ascii="Garamond" w:hAnsi="Garamond"/>
          <w:color w:val="000000"/>
          <w:sz w:val="26"/>
          <w:szCs w:val="26"/>
        </w:rPr>
        <w:t> </w:t>
      </w:r>
      <w:hyperlink r:id="rId8" w:history="1">
        <w:r w:rsidRPr="002A0292">
          <w:rPr>
            <w:rFonts w:ascii="Garamond" w:hAnsi="Garamond"/>
            <w:color w:val="0000FF"/>
            <w:sz w:val="26"/>
            <w:szCs w:val="26"/>
            <w:u w:val="single"/>
          </w:rPr>
          <w:t>https://www.sfchronicle.com/bayarea/article/SF-mayor-London-Breed-declares-state-of-emergency-15083811.php</w:t>
        </w:r>
      </w:hyperlink>
    </w:p>
    <w:p w14:paraId="0D2D1650" w14:textId="77777777" w:rsidR="002A0292" w:rsidRPr="002A0292" w:rsidRDefault="00124650" w:rsidP="002A0292">
      <w:pPr>
        <w:spacing w:line="0" w:lineRule="auto"/>
        <w:rPr>
          <w:rFonts w:ascii="Garamond" w:hAnsi="Garamond"/>
          <w:color w:val="000000"/>
          <w:sz w:val="26"/>
          <w:szCs w:val="26"/>
        </w:rPr>
      </w:pPr>
      <w:hyperlink r:id="rId9" w:anchor="ftnt_ref10" w:history="1">
        <w:r w:rsidR="002A0292" w:rsidRPr="002A0292">
          <w:rPr>
            <w:rFonts w:ascii="Garamond" w:hAnsi="Garamond"/>
            <w:color w:val="0000FF"/>
            <w:sz w:val="26"/>
            <w:szCs w:val="26"/>
            <w:u w:val="single"/>
          </w:rPr>
          <w:t>[10]</w:t>
        </w:r>
      </w:hyperlink>
      <w:r w:rsidR="002A0292" w:rsidRPr="002A0292">
        <w:rPr>
          <w:rFonts w:ascii="Garamond" w:hAnsi="Garamond"/>
          <w:color w:val="000000"/>
          <w:sz w:val="26"/>
          <w:szCs w:val="26"/>
        </w:rPr>
        <w:t> </w:t>
      </w:r>
      <w:hyperlink r:id="rId10" w:history="1">
        <w:r w:rsidR="002A0292" w:rsidRPr="002A0292">
          <w:rPr>
            <w:rFonts w:ascii="Garamond" w:hAnsi="Garamond"/>
            <w:color w:val="0000FF"/>
            <w:sz w:val="26"/>
            <w:szCs w:val="26"/>
            <w:u w:val="single"/>
          </w:rPr>
          <w:t>https://www.sfdph.org/dph/alerts/coronavirus.asp</w:t>
        </w:r>
      </w:hyperlink>
      <w:r w:rsidR="002A0292" w:rsidRPr="002A0292">
        <w:rPr>
          <w:rFonts w:ascii="Garamond" w:hAnsi="Garamond"/>
          <w:color w:val="000000"/>
          <w:sz w:val="26"/>
          <w:szCs w:val="26"/>
        </w:rPr>
        <w:t>, </w:t>
      </w:r>
      <w:hyperlink r:id="rId11" w:history="1">
        <w:r w:rsidR="002A0292" w:rsidRPr="002A0292">
          <w:rPr>
            <w:rFonts w:ascii="Garamond" w:hAnsi="Garamond"/>
            <w:color w:val="0000FF"/>
            <w:sz w:val="26"/>
            <w:szCs w:val="26"/>
            <w:u w:val="single"/>
          </w:rPr>
          <w:t>https://abc7news.com/5990803/</w:t>
        </w:r>
      </w:hyperlink>
    </w:p>
    <w:p w14:paraId="15BDAFF7" w14:textId="77777777" w:rsidR="002A0292" w:rsidRPr="002A0292" w:rsidRDefault="00124650" w:rsidP="002A0292">
      <w:pPr>
        <w:spacing w:line="0" w:lineRule="auto"/>
        <w:rPr>
          <w:rFonts w:ascii="Garamond" w:hAnsi="Garamond"/>
          <w:color w:val="000000"/>
          <w:sz w:val="26"/>
          <w:szCs w:val="26"/>
        </w:rPr>
      </w:pPr>
      <w:hyperlink r:id="rId12" w:anchor="ftnt_ref11" w:history="1">
        <w:r w:rsidR="002A0292" w:rsidRPr="002A0292">
          <w:rPr>
            <w:rFonts w:ascii="Garamond" w:hAnsi="Garamond"/>
            <w:color w:val="0000FF"/>
            <w:sz w:val="26"/>
            <w:szCs w:val="26"/>
            <w:u w:val="single"/>
          </w:rPr>
          <w:t>[11]</w:t>
        </w:r>
      </w:hyperlink>
      <w:r w:rsidR="002A0292" w:rsidRPr="002A0292">
        <w:rPr>
          <w:rFonts w:ascii="Garamond" w:hAnsi="Garamond"/>
          <w:color w:val="000000"/>
          <w:sz w:val="26"/>
          <w:szCs w:val="26"/>
        </w:rPr>
        <w:t> </w:t>
      </w:r>
      <w:hyperlink r:id="rId13" w:history="1">
        <w:r w:rsidR="002A0292" w:rsidRPr="002A0292">
          <w:rPr>
            <w:rFonts w:ascii="Garamond" w:hAnsi="Garamond"/>
            <w:color w:val="0000FF"/>
            <w:sz w:val="26"/>
            <w:szCs w:val="26"/>
            <w:u w:val="single"/>
          </w:rPr>
          <w:t>https://www.cdc.gov/coronavirus/2019-ncov/index.html</w:t>
        </w:r>
      </w:hyperlink>
    </w:p>
    <w:p w14:paraId="29145359" w14:textId="77777777" w:rsidR="002A0292" w:rsidRPr="002A0292" w:rsidRDefault="00124650" w:rsidP="002A0292">
      <w:pPr>
        <w:spacing w:line="0" w:lineRule="auto"/>
        <w:rPr>
          <w:rFonts w:ascii="Garamond" w:hAnsi="Garamond"/>
          <w:color w:val="000000"/>
          <w:sz w:val="26"/>
          <w:szCs w:val="26"/>
        </w:rPr>
      </w:pPr>
      <w:hyperlink r:id="rId14" w:anchor="ftnt_ref12" w:history="1">
        <w:r w:rsidR="002A0292" w:rsidRPr="002A0292">
          <w:rPr>
            <w:rFonts w:ascii="Garamond" w:hAnsi="Garamond"/>
            <w:color w:val="0000FF"/>
            <w:sz w:val="26"/>
            <w:szCs w:val="26"/>
            <w:u w:val="single"/>
          </w:rPr>
          <w:t>[12]</w:t>
        </w:r>
      </w:hyperlink>
      <w:r w:rsidR="002A0292" w:rsidRPr="002A0292">
        <w:rPr>
          <w:rFonts w:ascii="Garamond" w:hAnsi="Garamond"/>
          <w:color w:val="000000"/>
          <w:sz w:val="26"/>
          <w:szCs w:val="26"/>
        </w:rPr>
        <w:t> </w:t>
      </w:r>
      <w:hyperlink r:id="rId15" w:history="1">
        <w:r w:rsidR="002A0292" w:rsidRPr="002A0292">
          <w:rPr>
            <w:rFonts w:ascii="Garamond" w:hAnsi="Garamond"/>
            <w:color w:val="0000FF"/>
            <w:sz w:val="26"/>
            <w:szCs w:val="26"/>
            <w:u w:val="single"/>
          </w:rPr>
          <w:t>https://www.theverge.com/2020/3/7/21167807/coronavirus-prison-jail-health-outbreak-covid-19-flu-soap</w:t>
        </w:r>
      </w:hyperlink>
    </w:p>
    <w:p w14:paraId="0BCE5527" w14:textId="77777777" w:rsidR="00A90A0B" w:rsidRPr="00E40B83" w:rsidRDefault="00124650" w:rsidP="00E40B83">
      <w:pPr>
        <w:spacing w:line="0" w:lineRule="auto"/>
        <w:rPr>
          <w:rFonts w:ascii="Garamond" w:hAnsi="Garamond"/>
          <w:color w:val="000000"/>
          <w:sz w:val="26"/>
          <w:szCs w:val="26"/>
        </w:rPr>
      </w:pPr>
      <w:hyperlink r:id="rId16" w:anchor="ftnt_ref13" w:history="1">
        <w:r w:rsidR="002A0292" w:rsidRPr="002A0292">
          <w:rPr>
            <w:rFonts w:ascii="Garamond" w:hAnsi="Garamond"/>
            <w:color w:val="0000FF"/>
            <w:sz w:val="26"/>
            <w:szCs w:val="26"/>
            <w:u w:val="single"/>
          </w:rPr>
          <w:t>[13]</w:t>
        </w:r>
      </w:hyperlink>
      <w:r w:rsidR="002A0292" w:rsidRPr="002A0292">
        <w:rPr>
          <w:rFonts w:ascii="Garamond" w:hAnsi="Garamond"/>
          <w:color w:val="000000"/>
          <w:sz w:val="26"/>
          <w:szCs w:val="26"/>
        </w:rPr>
        <w:t> </w:t>
      </w:r>
      <w:hyperlink r:id="rId17" w:history="1">
        <w:r w:rsidR="002A0292" w:rsidRPr="002A0292">
          <w:rPr>
            <w:rFonts w:ascii="Garamond" w:hAnsi="Garamond"/>
            <w:color w:val="0000FF"/>
            <w:sz w:val="26"/>
            <w:szCs w:val="26"/>
            <w:u w:val="single"/>
          </w:rPr>
          <w:t>https://apnews.com/af98b0a38aaabedbcb059092db356697</w:t>
        </w:r>
      </w:hyperlink>
    </w:p>
    <w:sectPr w:rsidR="00A90A0B" w:rsidRPr="00E40B83" w:rsidSect="002677EB">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EA2A7" w14:textId="77777777" w:rsidR="00124650" w:rsidRDefault="00124650" w:rsidP="00E331E9">
      <w:r>
        <w:separator/>
      </w:r>
    </w:p>
  </w:endnote>
  <w:endnote w:type="continuationSeparator" w:id="0">
    <w:p w14:paraId="324953DE" w14:textId="77777777" w:rsidR="00124650" w:rsidRDefault="00124650" w:rsidP="00E3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42163983"/>
      <w:docPartObj>
        <w:docPartGallery w:val="Page Numbers (Bottom of Page)"/>
        <w:docPartUnique/>
      </w:docPartObj>
    </w:sdtPr>
    <w:sdtEndPr>
      <w:rPr>
        <w:rStyle w:val="PageNumber"/>
      </w:rPr>
    </w:sdtEndPr>
    <w:sdtContent>
      <w:p w14:paraId="19567454" w14:textId="77777777" w:rsidR="00AF471B" w:rsidRDefault="00AF471B" w:rsidP="00B66D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B96CB8" w14:textId="77777777" w:rsidR="00AF471B" w:rsidRDefault="00AF471B" w:rsidP="00AF47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27260322"/>
      <w:docPartObj>
        <w:docPartGallery w:val="Page Numbers (Bottom of Page)"/>
        <w:docPartUnique/>
      </w:docPartObj>
    </w:sdtPr>
    <w:sdtEndPr>
      <w:rPr>
        <w:rStyle w:val="PageNumber"/>
        <w:rFonts w:ascii="Garamond" w:hAnsi="Garamond"/>
      </w:rPr>
    </w:sdtEndPr>
    <w:sdtContent>
      <w:p w14:paraId="4575672A" w14:textId="77777777" w:rsidR="00AF471B" w:rsidRPr="00AF471B" w:rsidRDefault="00AF471B" w:rsidP="00B66D81">
        <w:pPr>
          <w:pStyle w:val="Footer"/>
          <w:framePr w:wrap="none" w:vAnchor="text" w:hAnchor="margin" w:xAlign="right" w:y="1"/>
          <w:rPr>
            <w:rStyle w:val="PageNumber"/>
            <w:rFonts w:ascii="Garamond" w:hAnsi="Garamond"/>
          </w:rPr>
        </w:pPr>
        <w:r w:rsidRPr="00AF471B">
          <w:rPr>
            <w:rStyle w:val="PageNumber"/>
            <w:rFonts w:ascii="Garamond" w:hAnsi="Garamond"/>
          </w:rPr>
          <w:fldChar w:fldCharType="begin"/>
        </w:r>
        <w:r w:rsidRPr="00AF471B">
          <w:rPr>
            <w:rStyle w:val="PageNumber"/>
            <w:rFonts w:ascii="Garamond" w:hAnsi="Garamond"/>
          </w:rPr>
          <w:instrText xml:space="preserve"> PAGE </w:instrText>
        </w:r>
        <w:r w:rsidRPr="00AF471B">
          <w:rPr>
            <w:rStyle w:val="PageNumber"/>
            <w:rFonts w:ascii="Garamond" w:hAnsi="Garamond"/>
          </w:rPr>
          <w:fldChar w:fldCharType="separate"/>
        </w:r>
        <w:r w:rsidRPr="00AF471B">
          <w:rPr>
            <w:rStyle w:val="PageNumber"/>
            <w:rFonts w:ascii="Garamond" w:hAnsi="Garamond"/>
            <w:noProof/>
          </w:rPr>
          <w:t>1</w:t>
        </w:r>
        <w:r w:rsidRPr="00AF471B">
          <w:rPr>
            <w:rStyle w:val="PageNumber"/>
            <w:rFonts w:ascii="Garamond" w:hAnsi="Garamond"/>
          </w:rPr>
          <w:fldChar w:fldCharType="end"/>
        </w:r>
      </w:p>
    </w:sdtContent>
  </w:sdt>
  <w:p w14:paraId="44037E1D" w14:textId="77777777" w:rsidR="00AF471B" w:rsidRDefault="00AF471B" w:rsidP="00AF47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736DB" w14:textId="77777777" w:rsidR="00124650" w:rsidRDefault="00124650" w:rsidP="00E331E9">
      <w:r>
        <w:separator/>
      </w:r>
    </w:p>
  </w:footnote>
  <w:footnote w:type="continuationSeparator" w:id="0">
    <w:p w14:paraId="15F65935" w14:textId="77777777" w:rsidR="00124650" w:rsidRDefault="00124650" w:rsidP="00E331E9">
      <w:r>
        <w:continuationSeparator/>
      </w:r>
    </w:p>
  </w:footnote>
  <w:footnote w:id="1">
    <w:p w14:paraId="4BE2636D" w14:textId="77777777" w:rsidR="00F045F5" w:rsidRPr="00434AA8" w:rsidRDefault="00F045F5" w:rsidP="00300D31">
      <w:pPr>
        <w:jc w:val="both"/>
        <w:rPr>
          <w:rFonts w:ascii="Garamond" w:hAnsi="Garamond"/>
          <w:color w:val="000000" w:themeColor="text1"/>
          <w:sz w:val="22"/>
          <w:szCs w:val="22"/>
        </w:rPr>
      </w:pPr>
      <w:r w:rsidRPr="00434AA8">
        <w:rPr>
          <w:rStyle w:val="FootnoteReference"/>
          <w:rFonts w:ascii="Garamond" w:hAnsi="Garamond"/>
          <w:color w:val="000000" w:themeColor="text1"/>
          <w:sz w:val="22"/>
          <w:szCs w:val="22"/>
        </w:rPr>
        <w:footnoteRef/>
      </w:r>
      <w:r w:rsidRPr="00434AA8">
        <w:rPr>
          <w:rFonts w:ascii="Garamond" w:hAnsi="Garamond"/>
          <w:color w:val="000000" w:themeColor="text1"/>
          <w:sz w:val="22"/>
          <w:szCs w:val="22"/>
        </w:rPr>
        <w:t xml:space="preserve"> https://abc13.com/6003902/</w:t>
      </w:r>
      <w:r w:rsidR="004506E5" w:rsidRPr="00434AA8">
        <w:rPr>
          <w:rFonts w:ascii="Garamond" w:hAnsi="Garamond"/>
          <w:color w:val="000000" w:themeColor="text1"/>
          <w:sz w:val="22"/>
          <w:szCs w:val="22"/>
        </w:rPr>
        <w:t xml:space="preserve"> (last accessed March 13, 2020)</w:t>
      </w:r>
      <w:r w:rsidR="00300D31" w:rsidRPr="00434AA8">
        <w:rPr>
          <w:rFonts w:ascii="Garamond" w:hAnsi="Garamond"/>
          <w:color w:val="000000" w:themeColor="text1"/>
          <w:sz w:val="22"/>
          <w:szCs w:val="22"/>
        </w:rPr>
        <w:t>.</w:t>
      </w:r>
    </w:p>
  </w:footnote>
  <w:footnote w:id="2">
    <w:p w14:paraId="470D198D" w14:textId="77777777" w:rsidR="000145F3" w:rsidRPr="000145F3" w:rsidRDefault="000145F3" w:rsidP="00300D31">
      <w:pPr>
        <w:jc w:val="both"/>
      </w:pPr>
      <w:r w:rsidRPr="00434AA8">
        <w:rPr>
          <w:rStyle w:val="FootnoteReference"/>
          <w:rFonts w:ascii="Garamond" w:hAnsi="Garamond"/>
          <w:color w:val="000000" w:themeColor="text1"/>
          <w:sz w:val="22"/>
          <w:szCs w:val="22"/>
        </w:rPr>
        <w:footnoteRef/>
      </w:r>
      <w:r w:rsidRPr="00434AA8">
        <w:rPr>
          <w:rFonts w:ascii="Garamond" w:hAnsi="Garamond"/>
          <w:color w:val="000000" w:themeColor="text1"/>
          <w:sz w:val="22"/>
          <w:szCs w:val="22"/>
        </w:rPr>
        <w:t xml:space="preserve"> </w:t>
      </w:r>
      <w:r w:rsidR="00300D31" w:rsidRPr="00434AA8">
        <w:rPr>
          <w:rFonts w:ascii="Garamond" w:hAnsi="Garamond"/>
          <w:i/>
          <w:color w:val="000000" w:themeColor="text1"/>
          <w:sz w:val="22"/>
          <w:szCs w:val="22"/>
        </w:rPr>
        <w:t>See</w:t>
      </w:r>
      <w:r w:rsidR="00300D31" w:rsidRPr="00434AA8">
        <w:rPr>
          <w:rFonts w:ascii="Garamond" w:hAnsi="Garamond"/>
          <w:color w:val="000000" w:themeColor="text1"/>
          <w:sz w:val="22"/>
          <w:szCs w:val="22"/>
        </w:rPr>
        <w:t xml:space="preserve"> MAYOR SYLVESTER TURNER AND HARRIS COUNTY JUDGE LINA HIDALGO DECLARE PUBLIC HEALTH EMERGENCY DUE TO COVID-19, Local Health Authorities Say the Action Will Help Save Lives and Contain Spread of the Disease http://houstontx.gov/mayor/press/2020/public-health-emergency-declared-covid-19.html</w:t>
      </w:r>
      <w:r w:rsidR="004506E5" w:rsidRPr="00434AA8">
        <w:rPr>
          <w:rFonts w:ascii="Garamond" w:hAnsi="Garamond"/>
          <w:color w:val="000000" w:themeColor="text1"/>
          <w:sz w:val="22"/>
          <w:szCs w:val="22"/>
        </w:rPr>
        <w:t xml:space="preserve"> (last accessed March 13, 2020)</w:t>
      </w:r>
      <w:r w:rsidR="00300D31" w:rsidRPr="00434AA8">
        <w:rPr>
          <w:rFonts w:ascii="Garamond" w:hAnsi="Garamond"/>
          <w:color w:val="000000" w:themeColor="text1"/>
          <w:sz w:val="22"/>
          <w:szCs w:val="22"/>
        </w:rPr>
        <w:t>.</w:t>
      </w:r>
    </w:p>
  </w:footnote>
  <w:footnote w:id="3">
    <w:p w14:paraId="5C99FE9A" w14:textId="77777777" w:rsidR="00CA1156" w:rsidRPr="008172B4" w:rsidRDefault="00CA1156" w:rsidP="00434AA8">
      <w:pPr>
        <w:jc w:val="both"/>
        <w:rPr>
          <w:rFonts w:ascii="Garamond" w:hAnsi="Garamond"/>
          <w:sz w:val="22"/>
          <w:szCs w:val="22"/>
        </w:rPr>
      </w:pPr>
      <w:r w:rsidRPr="008172B4">
        <w:rPr>
          <w:rStyle w:val="FootnoteReference"/>
          <w:rFonts w:ascii="Garamond" w:hAnsi="Garamond"/>
          <w:sz w:val="22"/>
          <w:szCs w:val="22"/>
        </w:rPr>
        <w:footnoteRef/>
      </w:r>
      <w:r w:rsidR="008172B4" w:rsidRPr="008172B4">
        <w:rPr>
          <w:rFonts w:ascii="Garamond" w:hAnsi="Garamond"/>
          <w:i/>
          <w:sz w:val="22"/>
          <w:szCs w:val="22"/>
        </w:rPr>
        <w:t>See</w:t>
      </w:r>
      <w:r w:rsidR="008172B4" w:rsidRPr="008172B4">
        <w:rPr>
          <w:rFonts w:ascii="Garamond" w:hAnsi="Garamond"/>
          <w:sz w:val="22"/>
          <w:szCs w:val="22"/>
        </w:rPr>
        <w:t xml:space="preserve"> </w:t>
      </w:r>
      <w:r w:rsidR="008172B4" w:rsidRPr="008172B4">
        <w:rPr>
          <w:rFonts w:ascii="Garamond" w:hAnsi="Garamond"/>
          <w:color w:val="000000"/>
          <w:sz w:val="22"/>
          <w:szCs w:val="22"/>
        </w:rPr>
        <w:t>HARRIS COUNTY DEPARTMENT OF PUBLIC HEALTH ANNOUNCES AGGRESSIVE RECOMMENDATIONS TO REDUCE THE SPREAD OF CORONAVIRUS (COVID-19)</w:t>
      </w:r>
      <w:r w:rsidRPr="008172B4">
        <w:rPr>
          <w:rFonts w:ascii="Garamond" w:hAnsi="Garamond"/>
          <w:color w:val="000000"/>
          <w:sz w:val="22"/>
          <w:szCs w:val="22"/>
        </w:rPr>
        <w:t xml:space="preserve">, March </w:t>
      </w:r>
      <w:r w:rsidR="001D4CC5" w:rsidRPr="008172B4">
        <w:rPr>
          <w:rFonts w:ascii="Garamond" w:hAnsi="Garamond"/>
          <w:color w:val="000000"/>
          <w:sz w:val="22"/>
          <w:szCs w:val="22"/>
        </w:rPr>
        <w:t>11</w:t>
      </w:r>
      <w:r w:rsidRPr="008172B4">
        <w:rPr>
          <w:rFonts w:ascii="Garamond" w:hAnsi="Garamond"/>
          <w:color w:val="000000"/>
          <w:sz w:val="22"/>
          <w:szCs w:val="22"/>
        </w:rPr>
        <w:t xml:space="preserve">, 2020, </w:t>
      </w:r>
      <w:r w:rsidR="00DC2C72" w:rsidRPr="00842CD1">
        <w:rPr>
          <w:rFonts w:ascii="Garamond" w:hAnsi="Garamond"/>
          <w:sz w:val="22"/>
          <w:szCs w:val="22"/>
        </w:rPr>
        <w:t>http://publichealth.harriscountytx.gov/Newsroom/Press-Releases</w:t>
      </w:r>
      <w:r w:rsidR="00EF437D">
        <w:rPr>
          <w:rFonts w:ascii="Garamond" w:hAnsi="Garamond"/>
          <w:sz w:val="22"/>
          <w:szCs w:val="22"/>
        </w:rPr>
        <w:t>.</w:t>
      </w:r>
    </w:p>
  </w:footnote>
  <w:footnote w:id="4">
    <w:p w14:paraId="1AC9459F" w14:textId="77777777" w:rsidR="00174363" w:rsidRPr="008172B4" w:rsidRDefault="00174363" w:rsidP="00434AA8">
      <w:pPr>
        <w:jc w:val="both"/>
        <w:rPr>
          <w:rFonts w:ascii="Garamond" w:hAnsi="Garamond"/>
          <w:sz w:val="22"/>
          <w:szCs w:val="22"/>
        </w:rPr>
      </w:pPr>
      <w:r w:rsidRPr="008172B4">
        <w:rPr>
          <w:rStyle w:val="FootnoteReference"/>
          <w:rFonts w:ascii="Garamond" w:hAnsi="Garamond"/>
          <w:sz w:val="22"/>
          <w:szCs w:val="22"/>
        </w:rPr>
        <w:footnoteRef/>
      </w:r>
      <w:r w:rsidR="008172B4" w:rsidRPr="00D80C9B">
        <w:rPr>
          <w:rFonts w:ascii="Garamond" w:hAnsi="Garamond"/>
          <w:i/>
          <w:sz w:val="22"/>
          <w:szCs w:val="22"/>
        </w:rPr>
        <w:t>See</w:t>
      </w:r>
      <w:r w:rsidR="008172B4" w:rsidRPr="008172B4">
        <w:rPr>
          <w:rFonts w:ascii="Garamond" w:hAnsi="Garamond"/>
          <w:sz w:val="22"/>
          <w:szCs w:val="22"/>
        </w:rPr>
        <w:t xml:space="preserve"> </w:t>
      </w:r>
      <w:r w:rsidRPr="008172B4">
        <w:rPr>
          <w:rFonts w:ascii="Garamond" w:hAnsi="Garamond"/>
          <w:sz w:val="22"/>
          <w:szCs w:val="22"/>
        </w:rPr>
        <w:t xml:space="preserve"> </w:t>
      </w:r>
      <w:r w:rsidRPr="00842CD1">
        <w:rPr>
          <w:rFonts w:ascii="Garamond" w:hAnsi="Garamond"/>
          <w:sz w:val="22"/>
          <w:szCs w:val="22"/>
        </w:rPr>
        <w:t>https://www.cdc.gov/coronavirus/2019-ncov/index.html</w:t>
      </w:r>
      <w:r w:rsidR="00EF437D">
        <w:rPr>
          <w:rFonts w:ascii="Garamond" w:hAnsi="Garamond"/>
          <w:sz w:val="22"/>
          <w:szCs w:val="22"/>
        </w:rPr>
        <w:t>.</w:t>
      </w:r>
    </w:p>
  </w:footnote>
  <w:footnote w:id="5">
    <w:p w14:paraId="368098EA" w14:textId="77777777" w:rsidR="00842CD1" w:rsidRPr="00D80C9B" w:rsidRDefault="00842CD1" w:rsidP="00434AA8">
      <w:pPr>
        <w:pStyle w:val="FootnoteText"/>
        <w:jc w:val="both"/>
        <w:rPr>
          <w:rFonts w:ascii="Garamond" w:hAnsi="Garamond"/>
          <w:sz w:val="22"/>
          <w:szCs w:val="22"/>
        </w:rPr>
      </w:pPr>
      <w:r w:rsidRPr="00D80C9B">
        <w:rPr>
          <w:rStyle w:val="FootnoteReference"/>
          <w:rFonts w:ascii="Garamond" w:hAnsi="Garamond"/>
          <w:sz w:val="22"/>
          <w:szCs w:val="22"/>
        </w:rPr>
        <w:footnoteRef/>
      </w:r>
      <w:r w:rsidRPr="00D80C9B">
        <w:rPr>
          <w:rFonts w:ascii="Garamond" w:hAnsi="Garamond"/>
          <w:sz w:val="22"/>
          <w:szCs w:val="22"/>
        </w:rPr>
        <w:t xml:space="preserve"> </w:t>
      </w:r>
      <w:r w:rsidRPr="00D80C9B">
        <w:rPr>
          <w:rFonts w:ascii="Garamond" w:hAnsi="Garamond"/>
          <w:i/>
          <w:sz w:val="22"/>
          <w:szCs w:val="22"/>
        </w:rPr>
        <w:t>See</w:t>
      </w:r>
      <w:r w:rsidRPr="00D80C9B">
        <w:rPr>
          <w:rFonts w:ascii="Garamond" w:hAnsi="Garamond"/>
          <w:sz w:val="22"/>
          <w:szCs w:val="22"/>
        </w:rPr>
        <w:t xml:space="preserve"> </w:t>
      </w:r>
      <w:r w:rsidR="00D80C9B" w:rsidRPr="00D80C9B">
        <w:rPr>
          <w:rFonts w:ascii="Garamond" w:hAnsi="Garamond"/>
          <w:sz w:val="22"/>
          <w:szCs w:val="22"/>
        </w:rPr>
        <w:t>HOUSTON HEALTH DEPARTMENT REPORT’S CITY’S THIRD CODVID-19 CASE</w:t>
      </w:r>
      <w:r w:rsidRPr="00D80C9B">
        <w:rPr>
          <w:rFonts w:ascii="Garamond" w:hAnsi="Garamond"/>
          <w:sz w:val="22"/>
          <w:szCs w:val="22"/>
        </w:rPr>
        <w:t>, https://www.houstontx.gov/health/NewsReleases/houston-health-department-reports-citys-third-COVID-19-case.html</w:t>
      </w:r>
    </w:p>
  </w:footnote>
  <w:footnote w:id="6">
    <w:p w14:paraId="7E770CAA" w14:textId="77777777" w:rsidR="00034BFB" w:rsidRPr="008172B4" w:rsidRDefault="00034BFB" w:rsidP="00434AA8">
      <w:pPr>
        <w:jc w:val="both"/>
        <w:rPr>
          <w:rFonts w:ascii="Garamond" w:hAnsi="Garamond"/>
          <w:sz w:val="22"/>
          <w:szCs w:val="22"/>
        </w:rPr>
      </w:pPr>
      <w:r w:rsidRPr="008172B4">
        <w:rPr>
          <w:rStyle w:val="FootnoteReference"/>
          <w:rFonts w:ascii="Garamond" w:hAnsi="Garamond"/>
          <w:sz w:val="22"/>
          <w:szCs w:val="22"/>
        </w:rPr>
        <w:footnoteRef/>
      </w:r>
      <w:r w:rsidRPr="008172B4">
        <w:rPr>
          <w:rFonts w:ascii="Garamond" w:hAnsi="Garamond"/>
          <w:sz w:val="22"/>
          <w:szCs w:val="22"/>
        </w:rPr>
        <w:t xml:space="preserve"> </w:t>
      </w:r>
      <w:r w:rsidRPr="008172B4">
        <w:rPr>
          <w:rFonts w:ascii="Garamond" w:hAnsi="Garamond"/>
          <w:i/>
          <w:sz w:val="22"/>
          <w:szCs w:val="22"/>
        </w:rPr>
        <w:t>See</w:t>
      </w:r>
      <w:r w:rsidRPr="008172B4">
        <w:rPr>
          <w:rFonts w:ascii="Garamond" w:hAnsi="Garamond"/>
          <w:sz w:val="22"/>
          <w:szCs w:val="22"/>
        </w:rPr>
        <w:t xml:space="preserve"> CENTER FOR PRISONER HEALTH AND HUMAN RIGHTS, Chronic and Infectious Diseases in Justice-Involved Populations, </w:t>
      </w:r>
      <w:r w:rsidRPr="00842CD1">
        <w:rPr>
          <w:rFonts w:ascii="Garamond" w:hAnsi="Garamond"/>
          <w:sz w:val="22"/>
          <w:szCs w:val="22"/>
        </w:rPr>
        <w:t>https://www.prisonerhealth.org/educational-resources/factsheets-2/chronic-and-infectious-diseases-in-justice-involved-populations/</w:t>
      </w:r>
      <w:r w:rsidRPr="008172B4">
        <w:rPr>
          <w:rFonts w:ascii="Garamond" w:hAnsi="Garamond"/>
          <w:sz w:val="22"/>
          <w:szCs w:val="22"/>
        </w:rPr>
        <w:t xml:space="preserve"> (last visited, March 13, 2020)</w:t>
      </w:r>
    </w:p>
  </w:footnote>
  <w:footnote w:id="7">
    <w:p w14:paraId="382DD6C9" w14:textId="77777777" w:rsidR="00197268" w:rsidRDefault="00197268" w:rsidP="00434AA8">
      <w:pPr>
        <w:jc w:val="both"/>
      </w:pPr>
      <w:r w:rsidRPr="008172B4">
        <w:rPr>
          <w:rStyle w:val="FootnoteReference"/>
          <w:rFonts w:ascii="Garamond" w:hAnsi="Garamond"/>
          <w:sz w:val="22"/>
          <w:szCs w:val="22"/>
        </w:rPr>
        <w:footnoteRef/>
      </w:r>
      <w:r w:rsidRPr="008172B4">
        <w:rPr>
          <w:rFonts w:ascii="Garamond" w:hAnsi="Garamond"/>
          <w:sz w:val="22"/>
          <w:szCs w:val="22"/>
        </w:rPr>
        <w:t xml:space="preserve"> </w:t>
      </w:r>
      <w:r w:rsidRPr="00842CD1">
        <w:rPr>
          <w:rFonts w:ascii="Garamond" w:hAnsi="Garamond"/>
          <w:sz w:val="22"/>
          <w:szCs w:val="22"/>
        </w:rPr>
        <w:t>https://apnews.com/af98b0a38aaabedbcb059092db356697</w:t>
      </w:r>
      <w:r w:rsidR="00EF437D">
        <w:rPr>
          <w:rFonts w:ascii="Garamond" w:hAnsi="Garamond"/>
          <w:sz w:val="22"/>
          <w:szCs w:val="22"/>
        </w:rPr>
        <w:t>.</w:t>
      </w:r>
    </w:p>
  </w:footnote>
  <w:footnote w:id="8">
    <w:p w14:paraId="5195AEC4" w14:textId="77777777" w:rsidR="009C2FA0" w:rsidRPr="00CE1F8A" w:rsidRDefault="009C2FA0">
      <w:pPr>
        <w:pStyle w:val="FootnoteText"/>
        <w:rPr>
          <w:rFonts w:ascii="Garamond" w:hAnsi="Garamond"/>
          <w:sz w:val="22"/>
          <w:szCs w:val="22"/>
        </w:rPr>
      </w:pPr>
      <w:r w:rsidRPr="00CE1F8A">
        <w:rPr>
          <w:rStyle w:val="FootnoteReference"/>
          <w:rFonts w:ascii="Garamond" w:hAnsi="Garamond"/>
          <w:sz w:val="22"/>
          <w:szCs w:val="22"/>
        </w:rPr>
        <w:footnoteRef/>
      </w:r>
      <w:r w:rsidRPr="00CE1F8A">
        <w:rPr>
          <w:rFonts w:ascii="Garamond" w:hAnsi="Garamond"/>
          <w:sz w:val="22"/>
          <w:szCs w:val="22"/>
        </w:rPr>
        <w:t xml:space="preserve"> </w:t>
      </w:r>
      <w:r w:rsidRPr="00CE1F8A">
        <w:rPr>
          <w:rFonts w:ascii="Garamond" w:hAnsi="Garamond"/>
          <w:i/>
          <w:sz w:val="22"/>
          <w:szCs w:val="22"/>
        </w:rPr>
        <w:t>Ex parte Laday</w:t>
      </w:r>
      <w:r w:rsidRPr="00CE1F8A">
        <w:rPr>
          <w:rFonts w:ascii="Garamond" w:hAnsi="Garamond"/>
          <w:sz w:val="22"/>
          <w:szCs w:val="22"/>
        </w:rPr>
        <w:t xml:space="preserve">, 594 S.W.2d 102, 104 (Tex.Crim.App.1980); </w:t>
      </w:r>
      <w:r w:rsidRPr="00CE1F8A">
        <w:rPr>
          <w:rFonts w:ascii="Garamond" w:hAnsi="Garamond"/>
          <w:i/>
          <w:sz w:val="22"/>
          <w:szCs w:val="22"/>
        </w:rPr>
        <w:t>Ex parte Burton</w:t>
      </w:r>
      <w:r w:rsidRPr="00CE1F8A">
        <w:rPr>
          <w:rFonts w:ascii="Garamond" w:hAnsi="Garamond"/>
          <w:sz w:val="22"/>
          <w:szCs w:val="22"/>
        </w:rPr>
        <w:t>, 2004 WL 256911, 2 (Tex.App.-Beaumont) (Tex.App. -Beaumont, 2004).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92"/>
    <w:rsid w:val="000145F3"/>
    <w:rsid w:val="00034BFB"/>
    <w:rsid w:val="00057090"/>
    <w:rsid w:val="000609CA"/>
    <w:rsid w:val="00124650"/>
    <w:rsid w:val="00174363"/>
    <w:rsid w:val="0019176B"/>
    <w:rsid w:val="00194D9D"/>
    <w:rsid w:val="00197268"/>
    <w:rsid w:val="001C2380"/>
    <w:rsid w:val="001D104F"/>
    <w:rsid w:val="001D4CC5"/>
    <w:rsid w:val="00254FD8"/>
    <w:rsid w:val="002677EB"/>
    <w:rsid w:val="002A0292"/>
    <w:rsid w:val="00300D31"/>
    <w:rsid w:val="00372F17"/>
    <w:rsid w:val="003921BF"/>
    <w:rsid w:val="003D27D8"/>
    <w:rsid w:val="00404624"/>
    <w:rsid w:val="00434AA8"/>
    <w:rsid w:val="004506E5"/>
    <w:rsid w:val="00453EFC"/>
    <w:rsid w:val="00472113"/>
    <w:rsid w:val="00474706"/>
    <w:rsid w:val="00492A88"/>
    <w:rsid w:val="004A407E"/>
    <w:rsid w:val="00507F02"/>
    <w:rsid w:val="00540652"/>
    <w:rsid w:val="005C1916"/>
    <w:rsid w:val="005C1A51"/>
    <w:rsid w:val="005C4E99"/>
    <w:rsid w:val="005C74A0"/>
    <w:rsid w:val="005D7D99"/>
    <w:rsid w:val="006A6C98"/>
    <w:rsid w:val="006B7375"/>
    <w:rsid w:val="00720274"/>
    <w:rsid w:val="0073198C"/>
    <w:rsid w:val="00750219"/>
    <w:rsid w:val="007A1BE2"/>
    <w:rsid w:val="008172B4"/>
    <w:rsid w:val="00842CD1"/>
    <w:rsid w:val="008C6B5F"/>
    <w:rsid w:val="008F142C"/>
    <w:rsid w:val="00906D9F"/>
    <w:rsid w:val="009C2FA0"/>
    <w:rsid w:val="009D3F99"/>
    <w:rsid w:val="009E073B"/>
    <w:rsid w:val="00A44F7D"/>
    <w:rsid w:val="00A60008"/>
    <w:rsid w:val="00A90A0B"/>
    <w:rsid w:val="00AD7714"/>
    <w:rsid w:val="00AF471B"/>
    <w:rsid w:val="00B34D62"/>
    <w:rsid w:val="00BC6DCB"/>
    <w:rsid w:val="00C406A0"/>
    <w:rsid w:val="00CA1156"/>
    <w:rsid w:val="00CD5C0C"/>
    <w:rsid w:val="00CE1F8A"/>
    <w:rsid w:val="00D80C9B"/>
    <w:rsid w:val="00DC2C72"/>
    <w:rsid w:val="00DF10B0"/>
    <w:rsid w:val="00E04A21"/>
    <w:rsid w:val="00E24974"/>
    <w:rsid w:val="00E30F9A"/>
    <w:rsid w:val="00E331E9"/>
    <w:rsid w:val="00E40B83"/>
    <w:rsid w:val="00EA27E4"/>
    <w:rsid w:val="00EC3B79"/>
    <w:rsid w:val="00EE7E76"/>
    <w:rsid w:val="00EF437D"/>
    <w:rsid w:val="00F045F5"/>
    <w:rsid w:val="00F11103"/>
    <w:rsid w:val="00F12B51"/>
    <w:rsid w:val="00F44B28"/>
    <w:rsid w:val="00F66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D814"/>
  <w15:chartTrackingRefBased/>
  <w15:docId w15:val="{24C489AD-7E5C-3D45-9631-3B1C750C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103"/>
    <w:rPr>
      <w:rFonts w:ascii="Times New Roman" w:eastAsia="Times New Roman" w:hAnsi="Times New Roman" w:cs="Times New Roman"/>
    </w:rPr>
  </w:style>
  <w:style w:type="paragraph" w:styleId="Heading1">
    <w:name w:val="heading 1"/>
    <w:basedOn w:val="Normal"/>
    <w:next w:val="Normal"/>
    <w:link w:val="Heading1Char"/>
    <w:uiPriority w:val="9"/>
    <w:qFormat/>
    <w:rsid w:val="00034B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A029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029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A0292"/>
    <w:pPr>
      <w:spacing w:before="100" w:beforeAutospacing="1" w:after="100" w:afterAutospacing="1"/>
    </w:pPr>
  </w:style>
  <w:style w:type="character" w:styleId="Hyperlink">
    <w:name w:val="Hyperlink"/>
    <w:basedOn w:val="DefaultParagraphFont"/>
    <w:uiPriority w:val="99"/>
    <w:unhideWhenUsed/>
    <w:rsid w:val="002A0292"/>
    <w:rPr>
      <w:color w:val="0000FF"/>
      <w:u w:val="single"/>
    </w:rPr>
  </w:style>
  <w:style w:type="paragraph" w:customStyle="1" w:styleId="Title1">
    <w:name w:val="Title1"/>
    <w:basedOn w:val="Normal"/>
    <w:rsid w:val="002A0292"/>
    <w:pPr>
      <w:spacing w:before="100" w:beforeAutospacing="1" w:after="100" w:afterAutospacing="1"/>
    </w:pPr>
  </w:style>
  <w:style w:type="paragraph" w:styleId="FootnoteText">
    <w:name w:val="footnote text"/>
    <w:basedOn w:val="Normal"/>
    <w:link w:val="FootnoteTextChar"/>
    <w:uiPriority w:val="99"/>
    <w:semiHidden/>
    <w:unhideWhenUsed/>
    <w:rsid w:val="00E331E9"/>
    <w:rPr>
      <w:sz w:val="20"/>
      <w:szCs w:val="20"/>
    </w:rPr>
  </w:style>
  <w:style w:type="character" w:customStyle="1" w:styleId="FootnoteTextChar">
    <w:name w:val="Footnote Text Char"/>
    <w:basedOn w:val="DefaultParagraphFont"/>
    <w:link w:val="FootnoteText"/>
    <w:uiPriority w:val="99"/>
    <w:semiHidden/>
    <w:rsid w:val="00E331E9"/>
    <w:rPr>
      <w:sz w:val="20"/>
      <w:szCs w:val="20"/>
    </w:rPr>
  </w:style>
  <w:style w:type="character" w:styleId="FootnoteReference">
    <w:name w:val="footnote reference"/>
    <w:basedOn w:val="DefaultParagraphFont"/>
    <w:uiPriority w:val="99"/>
    <w:semiHidden/>
    <w:unhideWhenUsed/>
    <w:rsid w:val="00E331E9"/>
    <w:rPr>
      <w:vertAlign w:val="superscript"/>
    </w:rPr>
  </w:style>
  <w:style w:type="paragraph" w:styleId="Footer">
    <w:name w:val="footer"/>
    <w:basedOn w:val="Normal"/>
    <w:link w:val="FooterChar"/>
    <w:uiPriority w:val="99"/>
    <w:unhideWhenUsed/>
    <w:rsid w:val="00AF471B"/>
    <w:pPr>
      <w:tabs>
        <w:tab w:val="center" w:pos="4680"/>
        <w:tab w:val="right" w:pos="9360"/>
      </w:tabs>
    </w:pPr>
  </w:style>
  <w:style w:type="character" w:customStyle="1" w:styleId="FooterChar">
    <w:name w:val="Footer Char"/>
    <w:basedOn w:val="DefaultParagraphFont"/>
    <w:link w:val="Footer"/>
    <w:uiPriority w:val="99"/>
    <w:rsid w:val="00AF471B"/>
  </w:style>
  <w:style w:type="character" w:styleId="PageNumber">
    <w:name w:val="page number"/>
    <w:basedOn w:val="DefaultParagraphFont"/>
    <w:uiPriority w:val="99"/>
    <w:semiHidden/>
    <w:unhideWhenUsed/>
    <w:rsid w:val="00AF471B"/>
  </w:style>
  <w:style w:type="paragraph" w:styleId="Header">
    <w:name w:val="header"/>
    <w:basedOn w:val="Normal"/>
    <w:link w:val="HeaderChar"/>
    <w:uiPriority w:val="99"/>
    <w:unhideWhenUsed/>
    <w:rsid w:val="00AF471B"/>
    <w:pPr>
      <w:tabs>
        <w:tab w:val="center" w:pos="4680"/>
        <w:tab w:val="right" w:pos="9360"/>
      </w:tabs>
    </w:pPr>
  </w:style>
  <w:style w:type="character" w:customStyle="1" w:styleId="HeaderChar">
    <w:name w:val="Header Char"/>
    <w:basedOn w:val="DefaultParagraphFont"/>
    <w:link w:val="Header"/>
    <w:uiPriority w:val="99"/>
    <w:rsid w:val="00AF471B"/>
  </w:style>
  <w:style w:type="character" w:styleId="UnresolvedMention">
    <w:name w:val="Unresolved Mention"/>
    <w:basedOn w:val="DefaultParagraphFont"/>
    <w:uiPriority w:val="99"/>
    <w:semiHidden/>
    <w:unhideWhenUsed/>
    <w:rsid w:val="001D4CC5"/>
    <w:rPr>
      <w:color w:val="605E5C"/>
      <w:shd w:val="clear" w:color="auto" w:fill="E1DFDD"/>
    </w:rPr>
  </w:style>
  <w:style w:type="paragraph" w:customStyle="1" w:styleId="Default">
    <w:name w:val="Default"/>
    <w:rsid w:val="00F11103"/>
    <w:pPr>
      <w:autoSpaceDE w:val="0"/>
      <w:autoSpaceDN w:val="0"/>
      <w:adjustRightInd w:val="0"/>
    </w:pPr>
    <w:rPr>
      <w:rFonts w:ascii="Times New Roman" w:hAnsi="Times New Roman" w:cs="Times New Roman"/>
      <w:color w:val="000000"/>
    </w:rPr>
  </w:style>
  <w:style w:type="character" w:customStyle="1" w:styleId="Heading1Char">
    <w:name w:val="Heading 1 Char"/>
    <w:basedOn w:val="DefaultParagraphFont"/>
    <w:link w:val="Heading1"/>
    <w:uiPriority w:val="9"/>
    <w:rsid w:val="00034BF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75294">
      <w:bodyDiv w:val="1"/>
      <w:marLeft w:val="0"/>
      <w:marRight w:val="0"/>
      <w:marTop w:val="0"/>
      <w:marBottom w:val="0"/>
      <w:divBdr>
        <w:top w:val="none" w:sz="0" w:space="0" w:color="auto"/>
        <w:left w:val="none" w:sz="0" w:space="0" w:color="auto"/>
        <w:bottom w:val="none" w:sz="0" w:space="0" w:color="auto"/>
        <w:right w:val="none" w:sz="0" w:space="0" w:color="auto"/>
      </w:divBdr>
    </w:div>
    <w:div w:id="162861755">
      <w:bodyDiv w:val="1"/>
      <w:marLeft w:val="0"/>
      <w:marRight w:val="0"/>
      <w:marTop w:val="0"/>
      <w:marBottom w:val="0"/>
      <w:divBdr>
        <w:top w:val="none" w:sz="0" w:space="0" w:color="auto"/>
        <w:left w:val="none" w:sz="0" w:space="0" w:color="auto"/>
        <w:bottom w:val="none" w:sz="0" w:space="0" w:color="auto"/>
        <w:right w:val="none" w:sz="0" w:space="0" w:color="auto"/>
      </w:divBdr>
    </w:div>
    <w:div w:id="287053132">
      <w:bodyDiv w:val="1"/>
      <w:marLeft w:val="0"/>
      <w:marRight w:val="0"/>
      <w:marTop w:val="0"/>
      <w:marBottom w:val="0"/>
      <w:divBdr>
        <w:top w:val="none" w:sz="0" w:space="0" w:color="auto"/>
        <w:left w:val="none" w:sz="0" w:space="0" w:color="auto"/>
        <w:bottom w:val="none" w:sz="0" w:space="0" w:color="auto"/>
        <w:right w:val="none" w:sz="0" w:space="0" w:color="auto"/>
      </w:divBdr>
    </w:div>
    <w:div w:id="387075203">
      <w:bodyDiv w:val="1"/>
      <w:marLeft w:val="0"/>
      <w:marRight w:val="0"/>
      <w:marTop w:val="0"/>
      <w:marBottom w:val="0"/>
      <w:divBdr>
        <w:top w:val="none" w:sz="0" w:space="0" w:color="auto"/>
        <w:left w:val="none" w:sz="0" w:space="0" w:color="auto"/>
        <w:bottom w:val="none" w:sz="0" w:space="0" w:color="auto"/>
        <w:right w:val="none" w:sz="0" w:space="0" w:color="auto"/>
      </w:divBdr>
    </w:div>
    <w:div w:id="627055030">
      <w:bodyDiv w:val="1"/>
      <w:marLeft w:val="0"/>
      <w:marRight w:val="0"/>
      <w:marTop w:val="0"/>
      <w:marBottom w:val="0"/>
      <w:divBdr>
        <w:top w:val="none" w:sz="0" w:space="0" w:color="auto"/>
        <w:left w:val="none" w:sz="0" w:space="0" w:color="auto"/>
        <w:bottom w:val="none" w:sz="0" w:space="0" w:color="auto"/>
        <w:right w:val="none" w:sz="0" w:space="0" w:color="auto"/>
      </w:divBdr>
    </w:div>
    <w:div w:id="659507567">
      <w:bodyDiv w:val="1"/>
      <w:marLeft w:val="0"/>
      <w:marRight w:val="0"/>
      <w:marTop w:val="0"/>
      <w:marBottom w:val="0"/>
      <w:divBdr>
        <w:top w:val="none" w:sz="0" w:space="0" w:color="auto"/>
        <w:left w:val="none" w:sz="0" w:space="0" w:color="auto"/>
        <w:bottom w:val="none" w:sz="0" w:space="0" w:color="auto"/>
        <w:right w:val="none" w:sz="0" w:space="0" w:color="auto"/>
      </w:divBdr>
    </w:div>
    <w:div w:id="667752564">
      <w:bodyDiv w:val="1"/>
      <w:marLeft w:val="0"/>
      <w:marRight w:val="0"/>
      <w:marTop w:val="0"/>
      <w:marBottom w:val="0"/>
      <w:divBdr>
        <w:top w:val="none" w:sz="0" w:space="0" w:color="auto"/>
        <w:left w:val="none" w:sz="0" w:space="0" w:color="auto"/>
        <w:bottom w:val="none" w:sz="0" w:space="0" w:color="auto"/>
        <w:right w:val="none" w:sz="0" w:space="0" w:color="auto"/>
      </w:divBdr>
    </w:div>
    <w:div w:id="910500540">
      <w:bodyDiv w:val="1"/>
      <w:marLeft w:val="0"/>
      <w:marRight w:val="0"/>
      <w:marTop w:val="0"/>
      <w:marBottom w:val="0"/>
      <w:divBdr>
        <w:top w:val="none" w:sz="0" w:space="0" w:color="auto"/>
        <w:left w:val="none" w:sz="0" w:space="0" w:color="auto"/>
        <w:bottom w:val="none" w:sz="0" w:space="0" w:color="auto"/>
        <w:right w:val="none" w:sz="0" w:space="0" w:color="auto"/>
      </w:divBdr>
    </w:div>
    <w:div w:id="1079519628">
      <w:bodyDiv w:val="1"/>
      <w:marLeft w:val="0"/>
      <w:marRight w:val="0"/>
      <w:marTop w:val="0"/>
      <w:marBottom w:val="0"/>
      <w:divBdr>
        <w:top w:val="none" w:sz="0" w:space="0" w:color="auto"/>
        <w:left w:val="none" w:sz="0" w:space="0" w:color="auto"/>
        <w:bottom w:val="none" w:sz="0" w:space="0" w:color="auto"/>
        <w:right w:val="none" w:sz="0" w:space="0" w:color="auto"/>
      </w:divBdr>
    </w:div>
    <w:div w:id="1136265695">
      <w:bodyDiv w:val="1"/>
      <w:marLeft w:val="0"/>
      <w:marRight w:val="0"/>
      <w:marTop w:val="0"/>
      <w:marBottom w:val="0"/>
      <w:divBdr>
        <w:top w:val="none" w:sz="0" w:space="0" w:color="auto"/>
        <w:left w:val="none" w:sz="0" w:space="0" w:color="auto"/>
        <w:bottom w:val="none" w:sz="0" w:space="0" w:color="auto"/>
        <w:right w:val="none" w:sz="0" w:space="0" w:color="auto"/>
      </w:divBdr>
    </w:div>
    <w:div w:id="1360662959">
      <w:bodyDiv w:val="1"/>
      <w:marLeft w:val="0"/>
      <w:marRight w:val="0"/>
      <w:marTop w:val="0"/>
      <w:marBottom w:val="0"/>
      <w:divBdr>
        <w:top w:val="none" w:sz="0" w:space="0" w:color="auto"/>
        <w:left w:val="none" w:sz="0" w:space="0" w:color="auto"/>
        <w:bottom w:val="none" w:sz="0" w:space="0" w:color="auto"/>
        <w:right w:val="none" w:sz="0" w:space="0" w:color="auto"/>
      </w:divBdr>
    </w:div>
    <w:div w:id="1569724232">
      <w:bodyDiv w:val="1"/>
      <w:marLeft w:val="0"/>
      <w:marRight w:val="0"/>
      <w:marTop w:val="0"/>
      <w:marBottom w:val="0"/>
      <w:divBdr>
        <w:top w:val="none" w:sz="0" w:space="0" w:color="auto"/>
        <w:left w:val="none" w:sz="0" w:space="0" w:color="auto"/>
        <w:bottom w:val="none" w:sz="0" w:space="0" w:color="auto"/>
        <w:right w:val="none" w:sz="0" w:space="0" w:color="auto"/>
      </w:divBdr>
    </w:div>
    <w:div w:id="1778983301">
      <w:bodyDiv w:val="1"/>
      <w:marLeft w:val="0"/>
      <w:marRight w:val="0"/>
      <w:marTop w:val="0"/>
      <w:marBottom w:val="0"/>
      <w:divBdr>
        <w:top w:val="none" w:sz="0" w:space="0" w:color="auto"/>
        <w:left w:val="none" w:sz="0" w:space="0" w:color="auto"/>
        <w:bottom w:val="none" w:sz="0" w:space="0" w:color="auto"/>
        <w:right w:val="none" w:sz="0" w:space="0" w:color="auto"/>
      </w:divBdr>
    </w:div>
    <w:div w:id="1919364615">
      <w:bodyDiv w:val="1"/>
      <w:marLeft w:val="0"/>
      <w:marRight w:val="0"/>
      <w:marTop w:val="0"/>
      <w:marBottom w:val="0"/>
      <w:divBdr>
        <w:top w:val="none" w:sz="0" w:space="0" w:color="auto"/>
        <w:left w:val="none" w:sz="0" w:space="0" w:color="auto"/>
        <w:bottom w:val="none" w:sz="0" w:space="0" w:color="auto"/>
        <w:right w:val="none" w:sz="0" w:space="0" w:color="auto"/>
      </w:divBdr>
    </w:div>
    <w:div w:id="1939214432">
      <w:bodyDiv w:val="1"/>
      <w:marLeft w:val="0"/>
      <w:marRight w:val="0"/>
      <w:marTop w:val="0"/>
      <w:marBottom w:val="0"/>
      <w:divBdr>
        <w:top w:val="none" w:sz="0" w:space="0" w:color="auto"/>
        <w:left w:val="none" w:sz="0" w:space="0" w:color="auto"/>
        <w:bottom w:val="none" w:sz="0" w:space="0" w:color="auto"/>
        <w:right w:val="none" w:sz="0" w:space="0" w:color="auto"/>
      </w:divBdr>
    </w:div>
    <w:div w:id="1977491351">
      <w:bodyDiv w:val="1"/>
      <w:marLeft w:val="0"/>
      <w:marRight w:val="0"/>
      <w:marTop w:val="0"/>
      <w:marBottom w:val="0"/>
      <w:divBdr>
        <w:top w:val="none" w:sz="0" w:space="0" w:color="auto"/>
        <w:left w:val="none" w:sz="0" w:space="0" w:color="auto"/>
        <w:bottom w:val="none" w:sz="0" w:space="0" w:color="auto"/>
        <w:right w:val="none" w:sz="0" w:space="0" w:color="auto"/>
      </w:divBdr>
    </w:div>
    <w:div w:id="2024286598">
      <w:bodyDiv w:val="1"/>
      <w:marLeft w:val="0"/>
      <w:marRight w:val="0"/>
      <w:marTop w:val="0"/>
      <w:marBottom w:val="0"/>
      <w:divBdr>
        <w:top w:val="none" w:sz="0" w:space="0" w:color="auto"/>
        <w:left w:val="none" w:sz="0" w:space="0" w:color="auto"/>
        <w:bottom w:val="none" w:sz="0" w:space="0" w:color="auto"/>
        <w:right w:val="none" w:sz="0" w:space="0" w:color="auto"/>
      </w:divBdr>
    </w:div>
    <w:div w:id="2094932997">
      <w:bodyDiv w:val="1"/>
      <w:marLeft w:val="0"/>
      <w:marRight w:val="0"/>
      <w:marTop w:val="0"/>
      <w:marBottom w:val="0"/>
      <w:divBdr>
        <w:top w:val="none" w:sz="0" w:space="0" w:color="auto"/>
        <w:left w:val="none" w:sz="0" w:space="0" w:color="auto"/>
        <w:bottom w:val="none" w:sz="0" w:space="0" w:color="auto"/>
        <w:right w:val="none" w:sz="0" w:space="0" w:color="auto"/>
      </w:divBdr>
      <w:divsChild>
        <w:div w:id="1919905157">
          <w:marLeft w:val="0"/>
          <w:marRight w:val="0"/>
          <w:marTop w:val="0"/>
          <w:marBottom w:val="0"/>
          <w:divBdr>
            <w:top w:val="none" w:sz="0" w:space="0" w:color="auto"/>
            <w:left w:val="none" w:sz="0" w:space="0" w:color="auto"/>
            <w:bottom w:val="none" w:sz="0" w:space="0" w:color="auto"/>
            <w:right w:val="none" w:sz="0" w:space="0" w:color="auto"/>
          </w:divBdr>
        </w:div>
        <w:div w:id="677194649">
          <w:marLeft w:val="0"/>
          <w:marRight w:val="0"/>
          <w:marTop w:val="0"/>
          <w:marBottom w:val="0"/>
          <w:divBdr>
            <w:top w:val="none" w:sz="0" w:space="0" w:color="auto"/>
            <w:left w:val="none" w:sz="0" w:space="0" w:color="auto"/>
            <w:bottom w:val="none" w:sz="0" w:space="0" w:color="auto"/>
            <w:right w:val="none" w:sz="0" w:space="0" w:color="auto"/>
          </w:divBdr>
        </w:div>
        <w:div w:id="405147007">
          <w:marLeft w:val="0"/>
          <w:marRight w:val="0"/>
          <w:marTop w:val="0"/>
          <w:marBottom w:val="0"/>
          <w:divBdr>
            <w:top w:val="none" w:sz="0" w:space="0" w:color="auto"/>
            <w:left w:val="none" w:sz="0" w:space="0" w:color="auto"/>
            <w:bottom w:val="none" w:sz="0" w:space="0" w:color="auto"/>
            <w:right w:val="none" w:sz="0" w:space="0" w:color="auto"/>
          </w:divBdr>
        </w:div>
        <w:div w:id="1350061199">
          <w:marLeft w:val="0"/>
          <w:marRight w:val="0"/>
          <w:marTop w:val="0"/>
          <w:marBottom w:val="0"/>
          <w:divBdr>
            <w:top w:val="none" w:sz="0" w:space="0" w:color="auto"/>
            <w:left w:val="none" w:sz="0" w:space="0" w:color="auto"/>
            <w:bottom w:val="none" w:sz="0" w:space="0" w:color="auto"/>
            <w:right w:val="none" w:sz="0" w:space="0" w:color="auto"/>
          </w:divBdr>
        </w:div>
        <w:div w:id="793214353">
          <w:marLeft w:val="0"/>
          <w:marRight w:val="0"/>
          <w:marTop w:val="0"/>
          <w:marBottom w:val="0"/>
          <w:divBdr>
            <w:top w:val="none" w:sz="0" w:space="0" w:color="auto"/>
            <w:left w:val="none" w:sz="0" w:space="0" w:color="auto"/>
            <w:bottom w:val="none" w:sz="0" w:space="0" w:color="auto"/>
            <w:right w:val="none" w:sz="0" w:space="0" w:color="auto"/>
          </w:divBdr>
        </w:div>
        <w:div w:id="1488017367">
          <w:marLeft w:val="0"/>
          <w:marRight w:val="0"/>
          <w:marTop w:val="0"/>
          <w:marBottom w:val="0"/>
          <w:divBdr>
            <w:top w:val="none" w:sz="0" w:space="0" w:color="auto"/>
            <w:left w:val="none" w:sz="0" w:space="0" w:color="auto"/>
            <w:bottom w:val="none" w:sz="0" w:space="0" w:color="auto"/>
            <w:right w:val="none" w:sz="0" w:space="0" w:color="auto"/>
          </w:divBdr>
        </w:div>
        <w:div w:id="1838836265">
          <w:marLeft w:val="0"/>
          <w:marRight w:val="0"/>
          <w:marTop w:val="0"/>
          <w:marBottom w:val="0"/>
          <w:divBdr>
            <w:top w:val="none" w:sz="0" w:space="0" w:color="auto"/>
            <w:left w:val="none" w:sz="0" w:space="0" w:color="auto"/>
            <w:bottom w:val="none" w:sz="0" w:space="0" w:color="auto"/>
            <w:right w:val="none" w:sz="0" w:space="0" w:color="auto"/>
          </w:divBdr>
        </w:div>
        <w:div w:id="1616061054">
          <w:marLeft w:val="0"/>
          <w:marRight w:val="0"/>
          <w:marTop w:val="0"/>
          <w:marBottom w:val="0"/>
          <w:divBdr>
            <w:top w:val="none" w:sz="0" w:space="0" w:color="auto"/>
            <w:left w:val="none" w:sz="0" w:space="0" w:color="auto"/>
            <w:bottom w:val="none" w:sz="0" w:space="0" w:color="auto"/>
            <w:right w:val="none" w:sz="0" w:space="0" w:color="auto"/>
          </w:divBdr>
        </w:div>
        <w:div w:id="1012490622">
          <w:marLeft w:val="0"/>
          <w:marRight w:val="0"/>
          <w:marTop w:val="0"/>
          <w:marBottom w:val="0"/>
          <w:divBdr>
            <w:top w:val="none" w:sz="0" w:space="0" w:color="auto"/>
            <w:left w:val="none" w:sz="0" w:space="0" w:color="auto"/>
            <w:bottom w:val="none" w:sz="0" w:space="0" w:color="auto"/>
            <w:right w:val="none" w:sz="0" w:space="0" w:color="auto"/>
          </w:divBdr>
        </w:div>
        <w:div w:id="831482246">
          <w:marLeft w:val="0"/>
          <w:marRight w:val="0"/>
          <w:marTop w:val="0"/>
          <w:marBottom w:val="0"/>
          <w:divBdr>
            <w:top w:val="none" w:sz="0" w:space="0" w:color="auto"/>
            <w:left w:val="none" w:sz="0" w:space="0" w:color="auto"/>
            <w:bottom w:val="none" w:sz="0" w:space="0" w:color="auto"/>
            <w:right w:val="none" w:sz="0" w:space="0" w:color="auto"/>
          </w:divBdr>
        </w:div>
        <w:div w:id="1865899215">
          <w:marLeft w:val="0"/>
          <w:marRight w:val="0"/>
          <w:marTop w:val="0"/>
          <w:marBottom w:val="0"/>
          <w:divBdr>
            <w:top w:val="none" w:sz="0" w:space="0" w:color="auto"/>
            <w:left w:val="none" w:sz="0" w:space="0" w:color="auto"/>
            <w:bottom w:val="none" w:sz="0" w:space="0" w:color="auto"/>
            <w:right w:val="none" w:sz="0" w:space="0" w:color="auto"/>
          </w:divBdr>
        </w:div>
        <w:div w:id="636690357">
          <w:marLeft w:val="0"/>
          <w:marRight w:val="0"/>
          <w:marTop w:val="0"/>
          <w:marBottom w:val="0"/>
          <w:divBdr>
            <w:top w:val="none" w:sz="0" w:space="0" w:color="auto"/>
            <w:left w:val="none" w:sz="0" w:space="0" w:color="auto"/>
            <w:bottom w:val="none" w:sz="0" w:space="0" w:color="auto"/>
            <w:right w:val="none" w:sz="0" w:space="0" w:color="auto"/>
          </w:divBdr>
        </w:div>
        <w:div w:id="1742487900">
          <w:marLeft w:val="0"/>
          <w:marRight w:val="0"/>
          <w:marTop w:val="0"/>
          <w:marBottom w:val="0"/>
          <w:divBdr>
            <w:top w:val="none" w:sz="0" w:space="0" w:color="auto"/>
            <w:left w:val="none" w:sz="0" w:space="0" w:color="auto"/>
            <w:bottom w:val="none" w:sz="0" w:space="0" w:color="auto"/>
            <w:right w:val="none" w:sz="0" w:space="0" w:color="auto"/>
          </w:divBdr>
        </w:div>
        <w:div w:id="7148231">
          <w:marLeft w:val="0"/>
          <w:marRight w:val="0"/>
          <w:marTop w:val="0"/>
          <w:marBottom w:val="0"/>
          <w:divBdr>
            <w:top w:val="none" w:sz="0" w:space="0" w:color="auto"/>
            <w:left w:val="none" w:sz="0" w:space="0" w:color="auto"/>
            <w:bottom w:val="none" w:sz="0" w:space="0" w:color="auto"/>
            <w:right w:val="none" w:sz="0" w:space="0" w:color="auto"/>
          </w:divBdr>
        </w:div>
      </w:divsChild>
    </w:div>
    <w:div w:id="213859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s://www.sfchronicle.com/bayarea/article/SF-mayor-London-Breed-declares-state-of-emergency-15083811.php%26amp;sa%3DD%26amp;ust%3D1584124014963000&amp;sa=D&amp;ust=1584124015017000&amp;usg=AFQjCNGhp7R8JpQtTg9Sowpkda3rQYYE0Q" TargetMode="External"/><Relationship Id="rId13" Type="http://schemas.openxmlformats.org/officeDocument/2006/relationships/hyperlink" Target="https://www.google.com/url?q=https://www.google.com/url?q%3Dhttps://www.cdc.gov/coronavirus/2019-ncov/index.html%26amp;sa%3DD%26amp;ust%3D1584124014965000&amp;sa=D&amp;ust=1584124015017000&amp;usg=AFQjCNH_90REkuxgblsCLMzfOYbLidq5FQ"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s.google.com/document/u/0/d/1IpdAFy65-cYRuW2BKZkTTU1ZLO_5zU4W2MbmENtT3Qk/mobilebasic?fbclid=IwAR1IlqK5KZoVmJ36L-azGiwVZ--KIluqmjd7DhNPltMHUWNhVJVrE7kjz2E" TargetMode="External"/><Relationship Id="rId12" Type="http://schemas.openxmlformats.org/officeDocument/2006/relationships/hyperlink" Target="https://docs.google.com/document/u/0/d/1IpdAFy65-cYRuW2BKZkTTU1ZLO_5zU4W2MbmENtT3Qk/mobilebasic?fbclid=IwAR1IlqK5KZoVmJ36L-azGiwVZ--KIluqmjd7DhNPltMHUWNhVJVrE7kjz2E" TargetMode="External"/><Relationship Id="rId17" Type="http://schemas.openxmlformats.org/officeDocument/2006/relationships/hyperlink" Target="https://www.google.com/url?q=https://www.google.com/url?q%3Dhttps://apnews.com/af98b0a38aaabedbcb059092db356697%26amp;sa%3DD%26amp;ust%3D1584124014965000&amp;sa=D&amp;ust=1584124015018000&amp;usg=AFQjCNHvm35_ow7JxFGfHB4ro9BBSmPotA" TargetMode="External"/><Relationship Id="rId2" Type="http://schemas.openxmlformats.org/officeDocument/2006/relationships/styles" Target="styles.xml"/><Relationship Id="rId16" Type="http://schemas.openxmlformats.org/officeDocument/2006/relationships/hyperlink" Target="https://docs.google.com/document/u/0/d/1IpdAFy65-cYRuW2BKZkTTU1ZLO_5zU4W2MbmENtT3Qk/mobilebasic?fbclid=IwAR1IlqK5KZoVmJ36L-azGiwVZ--KIluqmjd7DhNPltMHUWNhVJVrE7kjz2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ogle.com/url?q=https://www.google.com/url?q%3Dhttps://abc7news.com/5990803/%26amp;sa%3DD%26amp;ust%3D1584124014964000&amp;sa=D&amp;ust=1584124015017000&amp;usg=AFQjCNEY6wzp_hBx-4lVaOF9r7Zp4DTs-Q" TargetMode="External"/><Relationship Id="rId5" Type="http://schemas.openxmlformats.org/officeDocument/2006/relationships/footnotes" Target="footnotes.xml"/><Relationship Id="rId15" Type="http://schemas.openxmlformats.org/officeDocument/2006/relationships/hyperlink" Target="https://www.google.com/url?q=https://www.google.com/url?q%3Dhttps://www.theverge.com/2020/3/7/21167807/coronavirus-prison-jail-health-outbreak-covid-19-flu-soap%26amp;sa%3DD%26amp;ust%3D1584124014965000&amp;sa=D&amp;ust=1584124015018000&amp;usg=AFQjCNHhlSgZaEWLHLKJUMUzRS2ZV_T_VQ" TargetMode="External"/><Relationship Id="rId10" Type="http://schemas.openxmlformats.org/officeDocument/2006/relationships/hyperlink" Target="https://www.google.com/url?q=https://www.google.com/url?q%3Dhttps://www.sfdph.org/dph/alerts/coronavirus.asp%26amp;sa%3DD%26amp;ust%3D1584124014964000&amp;sa=D&amp;ust=1584124015017000&amp;usg=AFQjCNGrfD87HPUYlHCM1jUXD3wBNyEPwQ"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cs.google.com/document/u/0/d/1IpdAFy65-cYRuW2BKZkTTU1ZLO_5zU4W2MbmENtT3Qk/mobilebasic?fbclid=IwAR1IlqK5KZoVmJ36L-azGiwVZ--KIluqmjd7DhNPltMHUWNhVJVrE7kjz2E" TargetMode="External"/><Relationship Id="rId14" Type="http://schemas.openxmlformats.org/officeDocument/2006/relationships/hyperlink" Target="https://docs.google.com/document/u/0/d/1IpdAFy65-cYRuW2BKZkTTU1ZLO_5zU4W2MbmENtT3Qk/mobilebasic?fbclid=IwAR1IlqK5KZoVmJ36L-azGiwVZ--KIluqmjd7DhNPltMHUWNhVJVrE7kjz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010BD-0E06-CF4D-BAF3-729F7C4E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62</cp:revision>
  <dcterms:created xsi:type="dcterms:W3CDTF">2020-03-13T17:27:00Z</dcterms:created>
  <dcterms:modified xsi:type="dcterms:W3CDTF">2020-03-14T15:01:00Z</dcterms:modified>
</cp:coreProperties>
</file>